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2E2DF" w14:textId="77777777" w:rsidR="00353341" w:rsidRPr="00331BE4" w:rsidRDefault="009B708B" w:rsidP="00010FD3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BE4">
        <w:rPr>
          <w:rFonts w:ascii="Times New Roman" w:hAnsi="Times New Roman" w:cs="Times New Roman"/>
          <w:sz w:val="24"/>
          <w:szCs w:val="24"/>
        </w:rPr>
        <w:t>ПРОТОКОЛ</w:t>
      </w:r>
    </w:p>
    <w:p w14:paraId="3D366585" w14:textId="77777777" w:rsidR="00A14DDC" w:rsidRDefault="007F5DEC" w:rsidP="00A14D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BE4">
        <w:rPr>
          <w:rFonts w:ascii="Times New Roman" w:hAnsi="Times New Roman" w:cs="Times New Roman"/>
          <w:sz w:val="24"/>
          <w:szCs w:val="24"/>
        </w:rPr>
        <w:t xml:space="preserve">заседания Закупочной комиссии по рассмотрению предложений </w:t>
      </w:r>
    </w:p>
    <w:p w14:paraId="6AE1775B" w14:textId="5CAFC2B8" w:rsidR="007F5DEC" w:rsidRPr="00331BE4" w:rsidRDefault="002C0821" w:rsidP="00010FD3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закупке №</w:t>
      </w:r>
      <w:r w:rsidR="006A74F4">
        <w:rPr>
          <w:rFonts w:ascii="Times New Roman" w:hAnsi="Times New Roman" w:cs="Times New Roman"/>
          <w:sz w:val="24"/>
          <w:szCs w:val="24"/>
        </w:rPr>
        <w:t xml:space="preserve"> </w:t>
      </w:r>
      <w:r w:rsidR="00762AF7">
        <w:rPr>
          <w:rFonts w:ascii="Times New Roman" w:hAnsi="Times New Roman" w:cs="Times New Roman"/>
          <w:sz w:val="24"/>
          <w:szCs w:val="24"/>
        </w:rPr>
        <w:t>32514566698</w:t>
      </w:r>
    </w:p>
    <w:p w14:paraId="66ACC84E" w14:textId="2343DF14" w:rsidR="009B708B" w:rsidRDefault="0002743E" w:rsidP="00E41D82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BE4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4522">
        <w:rPr>
          <w:rFonts w:ascii="Times New Roman" w:hAnsi="Times New Roman" w:cs="Times New Roman"/>
          <w:sz w:val="24"/>
          <w:szCs w:val="24"/>
        </w:rPr>
        <w:t>Иркутск</w:t>
      </w:r>
      <w:r w:rsidR="00E41D82">
        <w:rPr>
          <w:rFonts w:ascii="Times New Roman" w:hAnsi="Times New Roman" w:cs="Times New Roman"/>
          <w:sz w:val="24"/>
          <w:szCs w:val="24"/>
        </w:rPr>
        <w:tab/>
      </w:r>
      <w:r w:rsidR="00E41D82">
        <w:rPr>
          <w:rFonts w:ascii="Times New Roman" w:hAnsi="Times New Roman" w:cs="Times New Roman"/>
          <w:sz w:val="24"/>
          <w:szCs w:val="24"/>
        </w:rPr>
        <w:tab/>
      </w:r>
      <w:r w:rsidR="00E41D82">
        <w:rPr>
          <w:rFonts w:ascii="Times New Roman" w:hAnsi="Times New Roman" w:cs="Times New Roman"/>
          <w:sz w:val="24"/>
          <w:szCs w:val="24"/>
        </w:rPr>
        <w:tab/>
      </w:r>
      <w:r w:rsidR="00E41D82">
        <w:rPr>
          <w:rFonts w:ascii="Times New Roman" w:hAnsi="Times New Roman" w:cs="Times New Roman"/>
          <w:sz w:val="24"/>
          <w:szCs w:val="24"/>
        </w:rPr>
        <w:tab/>
      </w:r>
      <w:r w:rsidR="00E41D82">
        <w:rPr>
          <w:rFonts w:ascii="Times New Roman" w:hAnsi="Times New Roman" w:cs="Times New Roman"/>
          <w:sz w:val="24"/>
          <w:szCs w:val="24"/>
        </w:rPr>
        <w:tab/>
      </w:r>
      <w:r w:rsidR="00E41D82">
        <w:rPr>
          <w:rFonts w:ascii="Times New Roman" w:hAnsi="Times New Roman" w:cs="Times New Roman"/>
          <w:sz w:val="24"/>
          <w:szCs w:val="24"/>
        </w:rPr>
        <w:tab/>
      </w:r>
      <w:r w:rsidR="00E41D82">
        <w:rPr>
          <w:rFonts w:ascii="Times New Roman" w:hAnsi="Times New Roman" w:cs="Times New Roman"/>
          <w:sz w:val="24"/>
          <w:szCs w:val="24"/>
        </w:rPr>
        <w:tab/>
      </w:r>
      <w:r w:rsidR="00E41D82">
        <w:rPr>
          <w:rFonts w:ascii="Times New Roman" w:hAnsi="Times New Roman" w:cs="Times New Roman"/>
          <w:sz w:val="24"/>
          <w:szCs w:val="24"/>
        </w:rPr>
        <w:tab/>
      </w:r>
      <w:r w:rsidR="00E41D82">
        <w:rPr>
          <w:rFonts w:ascii="Times New Roman" w:hAnsi="Times New Roman" w:cs="Times New Roman"/>
          <w:sz w:val="24"/>
          <w:szCs w:val="24"/>
        </w:rPr>
        <w:tab/>
      </w:r>
      <w:r w:rsidR="00E41D82">
        <w:rPr>
          <w:rFonts w:ascii="Times New Roman" w:hAnsi="Times New Roman" w:cs="Times New Roman"/>
          <w:sz w:val="24"/>
          <w:szCs w:val="24"/>
        </w:rPr>
        <w:tab/>
      </w:r>
      <w:r w:rsidR="00B42B1E">
        <w:rPr>
          <w:rFonts w:ascii="Times New Roman" w:hAnsi="Times New Roman" w:cs="Times New Roman"/>
          <w:sz w:val="24"/>
          <w:szCs w:val="24"/>
        </w:rPr>
        <w:t>19</w:t>
      </w:r>
      <w:r w:rsidR="00C51977">
        <w:rPr>
          <w:rFonts w:ascii="Times New Roman" w:hAnsi="Times New Roman" w:cs="Times New Roman"/>
          <w:sz w:val="24"/>
          <w:szCs w:val="24"/>
        </w:rPr>
        <w:t>.0</w:t>
      </w:r>
      <w:r w:rsidR="00762AF7">
        <w:rPr>
          <w:rFonts w:ascii="Times New Roman" w:hAnsi="Times New Roman" w:cs="Times New Roman"/>
          <w:sz w:val="24"/>
          <w:szCs w:val="24"/>
        </w:rPr>
        <w:t>3</w:t>
      </w:r>
      <w:r w:rsidR="00C51977">
        <w:rPr>
          <w:rFonts w:ascii="Times New Roman" w:hAnsi="Times New Roman" w:cs="Times New Roman"/>
          <w:sz w:val="24"/>
          <w:szCs w:val="24"/>
        </w:rPr>
        <w:t>.2025</w:t>
      </w:r>
    </w:p>
    <w:p w14:paraId="0D8D480F" w14:textId="77777777" w:rsidR="003D2C54" w:rsidRPr="003D2C54" w:rsidRDefault="003D2C54" w:rsidP="00010FD3">
      <w:pPr>
        <w:spacing w:after="120" w:line="240" w:lineRule="auto"/>
        <w:rPr>
          <w:rFonts w:ascii="Times New Roman" w:hAnsi="Times New Roman" w:cs="Times New Roman"/>
          <w:sz w:val="23"/>
          <w:szCs w:val="23"/>
        </w:rPr>
      </w:pPr>
    </w:p>
    <w:p w14:paraId="00121443" w14:textId="77777777" w:rsidR="00F65969" w:rsidRDefault="00BF4877" w:rsidP="00010FD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Организатор закупки</w:t>
      </w:r>
      <w:r w:rsidR="00F65969"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F65969" w:rsidRPr="00331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5969" w:rsidRPr="00331BE4">
        <w:rPr>
          <w:rFonts w:ascii="Times New Roman" w:eastAsia="Times New Roman" w:hAnsi="Times New Roman" w:cs="Times New Roman"/>
          <w:sz w:val="24"/>
          <w:szCs w:val="24"/>
        </w:rPr>
        <w:tab/>
      </w:r>
      <w:r w:rsidR="00065740" w:rsidRPr="00331BE4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14:paraId="509FF347" w14:textId="6733DD61" w:rsidR="006A74F4" w:rsidRPr="00762AF7" w:rsidRDefault="00F65969" w:rsidP="00A14DDC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Предмет закупки: </w:t>
      </w:r>
      <w:r w:rsidR="00FF7A57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="00762AF7" w:rsidRPr="00762AF7">
        <w:rPr>
          <w:rFonts w:ascii="Times New Roman" w:eastAsia="Times New Roman" w:hAnsi="Times New Roman" w:cs="Times New Roman"/>
          <w:bCs/>
          <w:sz w:val="24"/>
          <w:szCs w:val="24"/>
        </w:rPr>
        <w:t>бслуживани</w:t>
      </w:r>
      <w:r w:rsidR="00FF7A57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="00762AF7" w:rsidRPr="00762AF7">
        <w:rPr>
          <w:rFonts w:ascii="Times New Roman" w:eastAsia="Times New Roman" w:hAnsi="Times New Roman" w:cs="Times New Roman"/>
          <w:bCs/>
          <w:sz w:val="24"/>
          <w:szCs w:val="24"/>
        </w:rPr>
        <w:t xml:space="preserve"> системы коммерческого учета электрической энергии (КУЭЭ) в многоквартирных домах в зоне деятельности ООО «Иркутскэнергосбыт»</w:t>
      </w:r>
      <w:r w:rsidR="00FD4B7B" w:rsidRPr="00762AF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2344D9B1" w14:textId="41195342" w:rsidR="00B66A06" w:rsidRPr="00B66A06" w:rsidRDefault="002C0821" w:rsidP="006A74F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Начальная (максимальная) цена: </w:t>
      </w:r>
      <w:r w:rsidR="00762AF7">
        <w:rPr>
          <w:rFonts w:ascii="Times New Roman" w:eastAsia="Times New Roman" w:hAnsi="Times New Roman" w:cs="Times New Roman"/>
          <w:sz w:val="24"/>
          <w:szCs w:val="24"/>
        </w:rPr>
        <w:t>51 673 056,71</w:t>
      </w:r>
      <w:r w:rsidR="00871FBF" w:rsidRPr="00871FBF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рублей, включая НДС</w:t>
      </w:r>
      <w:r w:rsidR="00871FB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236015D2" w14:textId="302451C9" w:rsidR="004F45A0" w:rsidRPr="00762AF7" w:rsidRDefault="004F45A0" w:rsidP="00A14DDC">
      <w:pPr>
        <w:tabs>
          <w:tab w:val="num" w:pos="851"/>
        </w:tabs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10F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Порядок формирования цены: </w:t>
      </w:r>
      <w:r w:rsidR="00762AF7" w:rsidRPr="00762AF7">
        <w:rPr>
          <w:rFonts w:ascii="Times New Roman" w:eastAsia="Times New Roman" w:hAnsi="Times New Roman" w:cs="Times New Roman"/>
          <w:bCs/>
          <w:sz w:val="24"/>
          <w:szCs w:val="24"/>
        </w:rPr>
        <w:t>все расходы по исполнению договора, в том числе затраты на транспортировку, использование технических средств, оборудования, помещений и товаров (материалов) (за исключением контрольных пломб с логотипом ООО «Иркутскэнергосбыт»), необходимых для выполнения договора, налогов, сборов и других обязательных платежей Исполнителя</w:t>
      </w:r>
      <w:r w:rsidR="00871FBF" w:rsidRPr="00B66A0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3831EDCF" w14:textId="77777777" w:rsidR="005B3C2E" w:rsidRPr="00871FBF" w:rsidRDefault="005B3C2E" w:rsidP="00010FD3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Способ </w:t>
      </w:r>
      <w:r w:rsidRPr="00871FBF">
        <w:rPr>
          <w:rFonts w:ascii="Times New Roman" w:eastAsia="Times New Roman" w:hAnsi="Times New Roman" w:cs="Times New Roman"/>
          <w:b/>
          <w:bCs/>
          <w:sz w:val="24"/>
          <w:szCs w:val="24"/>
        </w:rPr>
        <w:t>закупки: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 w:rsidRPr="00871FBF">
        <w:rPr>
          <w:rFonts w:ascii="Times New Roman" w:eastAsia="Times New Roman" w:hAnsi="Times New Roman" w:cs="Times New Roman"/>
          <w:sz w:val="24"/>
          <w:szCs w:val="24"/>
        </w:rPr>
        <w:tab/>
      </w:r>
      <w:r w:rsidR="00324B93" w:rsidRPr="00871FBF">
        <w:rPr>
          <w:rFonts w:ascii="Times New Roman" w:eastAsia="Times New Roman" w:hAnsi="Times New Roman" w:cs="Times New Roman"/>
          <w:sz w:val="24"/>
          <w:szCs w:val="24"/>
        </w:rPr>
        <w:t>Анализ</w:t>
      </w:r>
      <w:r w:rsidR="0012612A" w:rsidRPr="00871FBF">
        <w:rPr>
          <w:rFonts w:ascii="Times New Roman" w:eastAsia="Times New Roman" w:hAnsi="Times New Roman" w:cs="Times New Roman"/>
          <w:sz w:val="24"/>
          <w:szCs w:val="24"/>
        </w:rPr>
        <w:t xml:space="preserve"> предложений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63B3" w:rsidRPr="00871FBF">
        <w:rPr>
          <w:rFonts w:ascii="Times New Roman" w:eastAsia="Times New Roman" w:hAnsi="Times New Roman" w:cs="Times New Roman"/>
          <w:sz w:val="24"/>
          <w:szCs w:val="24"/>
        </w:rPr>
        <w:t>в электронной форме</w:t>
      </w:r>
    </w:p>
    <w:p w14:paraId="6E7CF3D7" w14:textId="77777777" w:rsidR="00871FBF" w:rsidRPr="00871FBF" w:rsidRDefault="00524C94" w:rsidP="00B976F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FBF">
        <w:rPr>
          <w:rFonts w:ascii="Times New Roman" w:hAnsi="Times New Roman" w:cs="Times New Roman"/>
          <w:b/>
          <w:sz w:val="24"/>
          <w:szCs w:val="24"/>
        </w:rPr>
        <w:t>Повестка дня</w:t>
      </w:r>
      <w:r w:rsidRPr="00871FBF">
        <w:rPr>
          <w:rFonts w:ascii="Times New Roman" w:hAnsi="Times New Roman" w:cs="Times New Roman"/>
          <w:sz w:val="24"/>
          <w:szCs w:val="24"/>
        </w:rPr>
        <w:t>:</w:t>
      </w:r>
      <w:r w:rsidR="00A14DDC" w:rsidRPr="00871FBF">
        <w:rPr>
          <w:rFonts w:ascii="Times New Roman" w:hAnsi="Times New Roman" w:cs="Times New Roman"/>
          <w:sz w:val="24"/>
          <w:szCs w:val="24"/>
        </w:rPr>
        <w:t xml:space="preserve"> </w:t>
      </w:r>
      <w:r w:rsidR="00065740" w:rsidRPr="00871FBF">
        <w:rPr>
          <w:rFonts w:ascii="Times New Roman" w:hAnsi="Times New Roman" w:cs="Times New Roman"/>
          <w:sz w:val="24"/>
          <w:szCs w:val="24"/>
        </w:rPr>
        <w:t xml:space="preserve">Рассмотрение </w:t>
      </w:r>
      <w:r w:rsidR="007F5DEC" w:rsidRPr="00871FBF">
        <w:rPr>
          <w:rFonts w:ascii="Times New Roman" w:hAnsi="Times New Roman" w:cs="Times New Roman"/>
          <w:sz w:val="24"/>
          <w:szCs w:val="24"/>
        </w:rPr>
        <w:t xml:space="preserve">предложений </w:t>
      </w:r>
      <w:r w:rsidR="00871FBF" w:rsidRPr="00871FBF">
        <w:rPr>
          <w:rFonts w:ascii="Times New Roman" w:hAnsi="Times New Roman" w:cs="Times New Roman"/>
          <w:sz w:val="24"/>
          <w:szCs w:val="24"/>
        </w:rPr>
        <w:t>участников на соответствие требованиям документации и определение победителя закупки.</w:t>
      </w:r>
    </w:p>
    <w:p w14:paraId="4AA3708C" w14:textId="77777777" w:rsidR="009A63B3" w:rsidRPr="00871FBF" w:rsidRDefault="009A63B3" w:rsidP="00010FD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FBF"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средствами электронного документооборота Заказчика при участии:</w:t>
      </w:r>
    </w:p>
    <w:p w14:paraId="7B2184FF" w14:textId="23F865BD" w:rsidR="00ED718E" w:rsidRPr="00871FBF" w:rsidRDefault="00DF1736" w:rsidP="00ED718E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И.о. </w:t>
      </w:r>
      <w:r w:rsidR="00ED718E" w:rsidRPr="00871FBF">
        <w:rPr>
          <w:rFonts w:ascii="Times New Roman" w:hAnsi="Times New Roman" w:cs="Times New Roman"/>
          <w:b/>
          <w:sz w:val="24"/>
          <w:szCs w:val="24"/>
        </w:rPr>
        <w:t>Председател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="00ED718E" w:rsidRPr="00871FBF">
        <w:rPr>
          <w:rFonts w:ascii="Times New Roman" w:hAnsi="Times New Roman" w:cs="Times New Roman"/>
          <w:b/>
          <w:sz w:val="24"/>
          <w:szCs w:val="24"/>
        </w:rPr>
        <w:t xml:space="preserve"> комиссии </w:t>
      </w:r>
      <w:r w:rsidR="00ED718E" w:rsidRPr="00871FB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заместитель </w:t>
      </w:r>
      <w:r w:rsidR="00ED718E" w:rsidRPr="00871FBF">
        <w:rPr>
          <w:rFonts w:ascii="Times New Roman" w:hAnsi="Times New Roman" w:cs="Times New Roman"/>
          <w:sz w:val="24"/>
          <w:szCs w:val="24"/>
        </w:rPr>
        <w:t>главн</w:t>
      </w:r>
      <w:r>
        <w:rPr>
          <w:rFonts w:ascii="Times New Roman" w:hAnsi="Times New Roman" w:cs="Times New Roman"/>
          <w:sz w:val="24"/>
          <w:szCs w:val="24"/>
        </w:rPr>
        <w:t xml:space="preserve">ого </w:t>
      </w:r>
      <w:r w:rsidR="00ED718E" w:rsidRPr="00871FBF">
        <w:rPr>
          <w:rFonts w:ascii="Times New Roman" w:hAnsi="Times New Roman" w:cs="Times New Roman"/>
          <w:sz w:val="24"/>
          <w:szCs w:val="24"/>
        </w:rPr>
        <w:t>инженер</w:t>
      </w:r>
      <w:r>
        <w:rPr>
          <w:rFonts w:ascii="Times New Roman" w:hAnsi="Times New Roman" w:cs="Times New Roman"/>
          <w:sz w:val="24"/>
          <w:szCs w:val="24"/>
        </w:rPr>
        <w:t>а Ловцов А.В.</w:t>
      </w:r>
      <w:r w:rsidR="00ED718E" w:rsidRPr="00871FBF">
        <w:rPr>
          <w:rFonts w:ascii="Times New Roman" w:hAnsi="Times New Roman" w:cs="Times New Roman"/>
          <w:sz w:val="24"/>
          <w:szCs w:val="24"/>
        </w:rPr>
        <w:t>;</w:t>
      </w:r>
    </w:p>
    <w:p w14:paraId="4FF8182E" w14:textId="77777777" w:rsidR="00ED718E" w:rsidRPr="00871FBF" w:rsidRDefault="00ED718E" w:rsidP="00ED71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1FBF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14:paraId="7BC48C20" w14:textId="2529BA57" w:rsidR="00ED718E" w:rsidRPr="00871FBF" w:rsidRDefault="00DF1736" w:rsidP="00ED7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E0E">
        <w:rPr>
          <w:rFonts w:ascii="Times New Roman" w:hAnsi="Times New Roman" w:cs="Times New Roman"/>
          <w:sz w:val="24"/>
          <w:szCs w:val="24"/>
        </w:rPr>
        <w:t xml:space="preserve">Заместитель директора по защите ресурсов </w:t>
      </w:r>
      <w:r>
        <w:rPr>
          <w:rFonts w:ascii="Times New Roman" w:hAnsi="Times New Roman" w:cs="Times New Roman"/>
          <w:sz w:val="24"/>
          <w:szCs w:val="24"/>
        </w:rPr>
        <w:t>Кошелев А.Е.</w:t>
      </w:r>
      <w:r w:rsidR="00ED718E" w:rsidRPr="00871FBF">
        <w:rPr>
          <w:rFonts w:ascii="Times New Roman" w:hAnsi="Times New Roman" w:cs="Times New Roman"/>
          <w:sz w:val="24"/>
          <w:szCs w:val="24"/>
        </w:rPr>
        <w:t>;</w:t>
      </w:r>
    </w:p>
    <w:p w14:paraId="3E40ABA6" w14:textId="77777777" w:rsidR="00ED718E" w:rsidRPr="00871FBF" w:rsidRDefault="00ED718E" w:rsidP="00ED7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1FBF">
        <w:rPr>
          <w:rFonts w:ascii="Times New Roman" w:hAnsi="Times New Roman" w:cs="Times New Roman"/>
          <w:sz w:val="24"/>
          <w:szCs w:val="24"/>
        </w:rPr>
        <w:t>Начальник ФЭО Храмцов М.С.;</w:t>
      </w:r>
    </w:p>
    <w:p w14:paraId="45B8AE7E" w14:textId="77777777" w:rsidR="009C1CC1" w:rsidRPr="00871FBF" w:rsidRDefault="009C1CC1" w:rsidP="001D56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 Хрущев А.Г.;</w:t>
      </w:r>
    </w:p>
    <w:p w14:paraId="590AF0DD" w14:textId="77777777" w:rsidR="00ED718E" w:rsidRPr="00871FBF" w:rsidRDefault="00ED718E" w:rsidP="00ED7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1FBF">
        <w:rPr>
          <w:rFonts w:ascii="Times New Roman" w:hAnsi="Times New Roman" w:cs="Times New Roman"/>
          <w:sz w:val="24"/>
          <w:szCs w:val="24"/>
        </w:rPr>
        <w:t>Ведущий юрисконсульт ОПЭ Дзюба О.Д.</w:t>
      </w:r>
    </w:p>
    <w:p w14:paraId="13C72701" w14:textId="77777777" w:rsidR="00ED718E" w:rsidRPr="00871FBF" w:rsidRDefault="00ED718E" w:rsidP="00ED718E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1FBF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14:paraId="5A30073C" w14:textId="4CDE6988" w:rsidR="00ED718E" w:rsidRDefault="00ED718E" w:rsidP="00ED7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1FBF">
        <w:rPr>
          <w:rFonts w:ascii="Times New Roman" w:hAnsi="Times New Roman" w:cs="Times New Roman"/>
          <w:sz w:val="24"/>
          <w:szCs w:val="24"/>
        </w:rPr>
        <w:t>Инженер Договорного отдела Сальманова М.В.</w:t>
      </w:r>
    </w:p>
    <w:p w14:paraId="5C8D4B19" w14:textId="4508B611" w:rsidR="00DF1736" w:rsidRDefault="00DF1736" w:rsidP="00DF1736">
      <w:pPr>
        <w:spacing w:before="120" w:after="0" w:line="228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Приглашённые комиссией специалисты:</w:t>
      </w:r>
    </w:p>
    <w:p w14:paraId="7A3D95B2" w14:textId="67386F9B" w:rsidR="00DF1736" w:rsidRDefault="009D21BF" w:rsidP="009D21BF">
      <w:pPr>
        <w:spacing w:after="0"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главного инженера Суворов</w:t>
      </w:r>
      <w:r w:rsidRPr="009D21BF">
        <w:rPr>
          <w:rFonts w:ascii="Times New Roman" w:hAnsi="Times New Roman" w:cs="Times New Roman"/>
          <w:sz w:val="24"/>
          <w:szCs w:val="24"/>
        </w:rPr>
        <w:t xml:space="preserve"> Д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D21BF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.;</w:t>
      </w:r>
    </w:p>
    <w:p w14:paraId="7B1E808C" w14:textId="5DF39B55" w:rsidR="009D21BF" w:rsidRDefault="009D21BF" w:rsidP="009D21BF">
      <w:pPr>
        <w:spacing w:after="0"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инженер СТА Лысенко В.В.</w:t>
      </w:r>
    </w:p>
    <w:p w14:paraId="7F9279A3" w14:textId="77777777" w:rsidR="00871FBF" w:rsidRPr="00871FBF" w:rsidRDefault="00871FBF" w:rsidP="00010FD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51512F" w14:textId="25EE6A66" w:rsidR="00065740" w:rsidRPr="00871FBF" w:rsidRDefault="009A63B3" w:rsidP="00010FD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1. Извещение и документация о проведении анализа предложений (далее – «Документация») размещены </w:t>
      </w:r>
      <w:r w:rsidR="009D21BF">
        <w:rPr>
          <w:rFonts w:ascii="Times New Roman" w:eastAsia="Times New Roman" w:hAnsi="Times New Roman" w:cs="Times New Roman"/>
          <w:sz w:val="24"/>
          <w:szCs w:val="24"/>
        </w:rPr>
        <w:t>28</w:t>
      </w:r>
      <w:r w:rsidR="009C1CC1">
        <w:rPr>
          <w:rFonts w:ascii="Times New Roman" w:eastAsia="Times New Roman" w:hAnsi="Times New Roman" w:cs="Times New Roman"/>
          <w:sz w:val="24"/>
          <w:szCs w:val="24"/>
        </w:rPr>
        <w:t>.</w:t>
      </w:r>
      <w:r w:rsidR="009D21BF">
        <w:rPr>
          <w:rFonts w:ascii="Times New Roman" w:eastAsia="Times New Roman" w:hAnsi="Times New Roman" w:cs="Times New Roman"/>
          <w:sz w:val="24"/>
          <w:szCs w:val="24"/>
        </w:rPr>
        <w:t>02</w:t>
      </w:r>
      <w:r w:rsidR="00C8732C" w:rsidRPr="00871FBF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9D21BF">
        <w:rPr>
          <w:rFonts w:ascii="Times New Roman" w:eastAsia="Times New Roman" w:hAnsi="Times New Roman" w:cs="Times New Roman"/>
          <w:sz w:val="24"/>
          <w:szCs w:val="24"/>
        </w:rPr>
        <w:t>5</w:t>
      </w:r>
      <w:r w:rsidR="00010FD3" w:rsidRPr="00871F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в единой информационной системе </w:t>
      </w:r>
      <w:hyperlink r:id="rId8" w:history="1">
        <w:r w:rsidRPr="00871FBF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Pr="00871FBF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871FBF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Pr="00871FBF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871FBF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Pr="00871FBF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871FBF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r w:rsidRPr="00871FBF"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71FBF"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71FBF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 и на электронной торговой площадке www.</w:t>
      </w:r>
      <w:r w:rsidRPr="00871FBF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71FBF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71FBF">
        <w:rPr>
          <w:rFonts w:ascii="Times New Roman" w:eastAsia="Times New Roman" w:hAnsi="Times New Roman" w:cs="Times New Roman"/>
          <w:sz w:val="24"/>
          <w:szCs w:val="24"/>
          <w:lang w:val="en-US"/>
        </w:rPr>
        <w:t>energo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71FBF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7A4525E" w14:textId="69FF8918" w:rsidR="009A63B3" w:rsidRPr="00871FBF" w:rsidRDefault="009A63B3" w:rsidP="007E14A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2. До окончания </w:t>
      </w:r>
      <w:r w:rsidR="00A14DDC" w:rsidRPr="00871FBF">
        <w:rPr>
          <w:rFonts w:ascii="Times New Roman" w:eastAsia="Times New Roman" w:hAnsi="Times New Roman" w:cs="Times New Roman"/>
          <w:sz w:val="24"/>
          <w:szCs w:val="24"/>
        </w:rPr>
        <w:t>срока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 подачи заявок на участие в </w:t>
      </w:r>
      <w:r w:rsidR="00C2559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>нализе предложений</w:t>
      </w:r>
      <w:r w:rsidR="00A14DDC" w:rsidRPr="00871FB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timeEnd"/>
      <w:bookmarkStart w:id="1" w:name="dateEnd"/>
      <w:bookmarkEnd w:id="0"/>
      <w:bookmarkEnd w:id="1"/>
      <w:r w:rsidR="00A14DDC" w:rsidRPr="00871FBF">
        <w:rPr>
          <w:rFonts w:ascii="Times New Roman" w:eastAsia="Times New Roman" w:hAnsi="Times New Roman" w:cs="Times New Roman"/>
          <w:sz w:val="24"/>
          <w:szCs w:val="24"/>
        </w:rPr>
        <w:t xml:space="preserve">указанного в Извещении о закупке </w:t>
      </w:r>
      <w:r w:rsidR="00C32E97" w:rsidRPr="00871FBF">
        <w:rPr>
          <w:rFonts w:ascii="Times New Roman" w:eastAsia="Times New Roman" w:hAnsi="Times New Roman" w:cs="Times New Roman"/>
          <w:sz w:val="24"/>
          <w:szCs w:val="24"/>
        </w:rPr>
        <w:t>(</w:t>
      </w:r>
      <w:r w:rsidR="00C2559F">
        <w:rPr>
          <w:rFonts w:ascii="Times New Roman" w:eastAsia="Times New Roman" w:hAnsi="Times New Roman" w:cs="Times New Roman"/>
          <w:sz w:val="24"/>
          <w:szCs w:val="24"/>
        </w:rPr>
        <w:t>12</w:t>
      </w:r>
      <w:r w:rsidR="009C1CC1">
        <w:rPr>
          <w:rFonts w:ascii="Times New Roman" w:eastAsia="Times New Roman" w:hAnsi="Times New Roman" w:cs="Times New Roman"/>
          <w:sz w:val="24"/>
          <w:szCs w:val="24"/>
        </w:rPr>
        <w:t>.</w:t>
      </w:r>
      <w:r w:rsidR="00C2559F">
        <w:rPr>
          <w:rFonts w:ascii="Times New Roman" w:eastAsia="Times New Roman" w:hAnsi="Times New Roman" w:cs="Times New Roman"/>
          <w:sz w:val="24"/>
          <w:szCs w:val="24"/>
        </w:rPr>
        <w:t>03</w:t>
      </w:r>
      <w:r w:rsidR="00C8732C" w:rsidRPr="00871FBF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C2559F">
        <w:rPr>
          <w:rFonts w:ascii="Times New Roman" w:eastAsia="Times New Roman" w:hAnsi="Times New Roman" w:cs="Times New Roman"/>
          <w:sz w:val="24"/>
          <w:szCs w:val="24"/>
        </w:rPr>
        <w:t>5</w:t>
      </w:r>
      <w:r w:rsidR="00FA6467" w:rsidRPr="00871F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73A9" w:rsidRPr="00871FBF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C8732C" w:rsidRPr="00871FBF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>:</w:t>
      </w:r>
      <w:r w:rsidR="00697EF8" w:rsidRPr="00871FBF">
        <w:rPr>
          <w:rFonts w:ascii="Times New Roman" w:eastAsia="Times New Roman" w:hAnsi="Times New Roman" w:cs="Times New Roman"/>
          <w:sz w:val="24"/>
          <w:szCs w:val="24"/>
        </w:rPr>
        <w:t>0</w:t>
      </w:r>
      <w:r w:rsidR="00C32E97" w:rsidRPr="00871FBF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 по Московскому </w:t>
      </w:r>
      <w:bookmarkStart w:id="2" w:name="padZareg"/>
      <w:bookmarkEnd w:id="2"/>
      <w:r w:rsidR="00C32E97" w:rsidRPr="00871FBF">
        <w:rPr>
          <w:rFonts w:ascii="Times New Roman" w:eastAsia="Times New Roman" w:hAnsi="Times New Roman" w:cs="Times New Roman"/>
          <w:sz w:val="24"/>
          <w:szCs w:val="24"/>
        </w:rPr>
        <w:t>времени</w:t>
      </w:r>
      <w:r w:rsidR="00C2559F">
        <w:rPr>
          <w:rFonts w:ascii="Times New Roman" w:eastAsia="Times New Roman" w:hAnsi="Times New Roman" w:cs="Times New Roman"/>
          <w:sz w:val="24"/>
          <w:szCs w:val="24"/>
        </w:rPr>
        <w:t>)</w:t>
      </w:r>
      <w:r w:rsidR="00C32E97" w:rsidRPr="00871F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14DDC" w:rsidRPr="00871FBF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9C1CC1">
        <w:rPr>
          <w:rFonts w:ascii="Times New Roman" w:eastAsia="Times New Roman" w:hAnsi="Times New Roman" w:cs="Times New Roman"/>
          <w:sz w:val="24"/>
          <w:szCs w:val="24"/>
        </w:rPr>
        <w:t>а 1</w:t>
      </w:r>
      <w:r w:rsidR="00C2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73A9" w:rsidRPr="00871FBF">
        <w:rPr>
          <w:rFonts w:ascii="Times New Roman" w:eastAsia="Times New Roman" w:hAnsi="Times New Roman" w:cs="Times New Roman"/>
          <w:sz w:val="24"/>
          <w:szCs w:val="24"/>
        </w:rPr>
        <w:t>(</w:t>
      </w:r>
      <w:r w:rsidR="009C1CC1">
        <w:rPr>
          <w:rFonts w:ascii="Times New Roman" w:eastAsia="Times New Roman" w:hAnsi="Times New Roman" w:cs="Times New Roman"/>
          <w:sz w:val="24"/>
          <w:szCs w:val="24"/>
        </w:rPr>
        <w:t>Одна</w:t>
      </w:r>
      <w:r w:rsidR="006873A9" w:rsidRPr="00871FB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 заявк</w:t>
      </w:r>
      <w:r w:rsidR="009C1CC1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26E90" w:rsidRPr="00871FBF">
        <w:rPr>
          <w:rFonts w:ascii="Times New Roman" w:eastAsia="Times New Roman" w:hAnsi="Times New Roman" w:cs="Times New Roman"/>
          <w:sz w:val="24"/>
          <w:szCs w:val="24"/>
        </w:rPr>
        <w:t>.</w:t>
      </w:r>
      <w:r w:rsidR="00C2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73B1">
        <w:rPr>
          <w:rFonts w:ascii="Times New Roman" w:eastAsia="Times New Roman" w:hAnsi="Times New Roman" w:cs="Times New Roman"/>
          <w:sz w:val="24"/>
          <w:szCs w:val="24"/>
        </w:rPr>
        <w:t>Заявка в</w:t>
      </w:r>
      <w:r w:rsidR="00C2559F">
        <w:rPr>
          <w:rFonts w:ascii="Times New Roman" w:eastAsia="Times New Roman" w:hAnsi="Times New Roman" w:cs="Times New Roman"/>
          <w:sz w:val="24"/>
          <w:szCs w:val="24"/>
        </w:rPr>
        <w:t>тор</w:t>
      </w:r>
      <w:r w:rsidR="006F73B1">
        <w:rPr>
          <w:rFonts w:ascii="Times New Roman" w:eastAsia="Times New Roman" w:hAnsi="Times New Roman" w:cs="Times New Roman"/>
          <w:sz w:val="24"/>
          <w:szCs w:val="24"/>
        </w:rPr>
        <w:t xml:space="preserve">ого </w:t>
      </w:r>
      <w:r w:rsidR="00C2559F">
        <w:rPr>
          <w:rFonts w:ascii="Times New Roman" w:eastAsia="Times New Roman" w:hAnsi="Times New Roman" w:cs="Times New Roman"/>
          <w:sz w:val="24"/>
          <w:szCs w:val="24"/>
        </w:rPr>
        <w:t>участника ООО «СИБЭНЕРГОГРУП», поступившая 05.03.2025 в 04:31:14 (время Московское)</w:t>
      </w:r>
      <w:r w:rsidR="006F73B1">
        <w:rPr>
          <w:rFonts w:ascii="Times New Roman" w:eastAsia="Times New Roman" w:hAnsi="Times New Roman" w:cs="Times New Roman"/>
          <w:sz w:val="24"/>
          <w:szCs w:val="24"/>
        </w:rPr>
        <w:t>,</w:t>
      </w:r>
      <w:r w:rsidR="00C2559F">
        <w:rPr>
          <w:rFonts w:ascii="Times New Roman" w:eastAsia="Times New Roman" w:hAnsi="Times New Roman" w:cs="Times New Roman"/>
          <w:sz w:val="24"/>
          <w:szCs w:val="24"/>
        </w:rPr>
        <w:t xml:space="preserve"> была отозвана участником до окончания срока подачи заявок.</w:t>
      </w:r>
    </w:p>
    <w:p w14:paraId="15F88EE8" w14:textId="457D6D1F" w:rsidR="00B754A5" w:rsidRPr="00871FBF" w:rsidRDefault="00B754A5" w:rsidP="00B754A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FBF">
        <w:rPr>
          <w:rFonts w:ascii="Times New Roman" w:eastAsia="Times New Roman" w:hAnsi="Times New Roman" w:cs="Times New Roman"/>
          <w:sz w:val="24"/>
          <w:szCs w:val="24"/>
        </w:rPr>
        <w:t>3. По окончании времени приёма предложений, электронной торговой площадкой был открыт доступ для Заказчика к предложени</w:t>
      </w:r>
      <w:r w:rsidR="009C1CC1">
        <w:rPr>
          <w:rFonts w:ascii="Times New Roman" w:eastAsia="Times New Roman" w:hAnsi="Times New Roman" w:cs="Times New Roman"/>
          <w:sz w:val="24"/>
          <w:szCs w:val="24"/>
        </w:rPr>
        <w:t xml:space="preserve">ю 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>Участник</w:t>
      </w:r>
      <w:r w:rsidR="009C1CC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 закупки.</w:t>
      </w:r>
    </w:p>
    <w:p w14:paraId="7B8F1AF1" w14:textId="77777777" w:rsidR="00B754A5" w:rsidRPr="00871FBF" w:rsidRDefault="00B754A5" w:rsidP="00B754A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FBF">
        <w:rPr>
          <w:rFonts w:ascii="Times New Roman" w:eastAsia="Times New Roman" w:hAnsi="Times New Roman" w:cs="Times New Roman"/>
          <w:sz w:val="24"/>
          <w:szCs w:val="24"/>
        </w:rPr>
        <w:t>4. Информация об Участник</w:t>
      </w:r>
      <w:r w:rsidR="009C1CC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 закупки </w:t>
      </w:r>
      <w:r w:rsidR="009C1CC1">
        <w:rPr>
          <w:rFonts w:ascii="Times New Roman" w:eastAsia="Times New Roman" w:hAnsi="Times New Roman" w:cs="Times New Roman"/>
          <w:sz w:val="24"/>
          <w:szCs w:val="24"/>
        </w:rPr>
        <w:t xml:space="preserve">и его ценовом предложении 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>отражена в таблице:</w:t>
      </w: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1502"/>
        <w:gridCol w:w="3738"/>
        <w:gridCol w:w="2268"/>
        <w:gridCol w:w="2126"/>
      </w:tblGrid>
      <w:tr w:rsidR="009C1CC1" w:rsidRPr="00151866" w14:paraId="37A8C98C" w14:textId="77777777" w:rsidTr="009C1CC1">
        <w:tc>
          <w:tcPr>
            <w:tcW w:w="1502" w:type="dxa"/>
            <w:shd w:val="clear" w:color="auto" w:fill="D9D9D9" w:themeFill="background1" w:themeFillShade="D9"/>
          </w:tcPr>
          <w:p w14:paraId="3C098663" w14:textId="77777777" w:rsidR="009C1CC1" w:rsidRPr="00151866" w:rsidRDefault="009C1CC1" w:rsidP="00116E0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Порядковый номер заявки</w:t>
            </w:r>
          </w:p>
        </w:tc>
        <w:tc>
          <w:tcPr>
            <w:tcW w:w="3738" w:type="dxa"/>
            <w:shd w:val="clear" w:color="auto" w:fill="D9D9D9" w:themeFill="background1" w:themeFillShade="D9"/>
          </w:tcPr>
          <w:p w14:paraId="5475611A" w14:textId="77777777" w:rsidR="009C1CC1" w:rsidRPr="00151866" w:rsidRDefault="009C1CC1" w:rsidP="00116E0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 время регистрации заявок с окончательным предложением по цене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(время Московское)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61AF3D2" w14:textId="77777777" w:rsidR="009C1CC1" w:rsidRPr="00151866" w:rsidRDefault="009C1CC1" w:rsidP="00116E0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участника, ИНН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43087CCE" w14:textId="77777777" w:rsidR="009C1CC1" w:rsidRPr="00151866" w:rsidRDefault="009C1CC1" w:rsidP="00116E0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Цена, руб.</w:t>
            </w:r>
          </w:p>
        </w:tc>
      </w:tr>
      <w:tr w:rsidR="009C1CC1" w:rsidRPr="00151866" w14:paraId="0540972F" w14:textId="77777777" w:rsidTr="00AC2723">
        <w:trPr>
          <w:trHeight w:val="652"/>
        </w:trPr>
        <w:tc>
          <w:tcPr>
            <w:tcW w:w="1502" w:type="dxa"/>
            <w:vAlign w:val="center"/>
          </w:tcPr>
          <w:p w14:paraId="6148CA1D" w14:textId="77777777" w:rsidR="009C1CC1" w:rsidRPr="00151866" w:rsidRDefault="009C1CC1" w:rsidP="009C1CC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38" w:type="dxa"/>
            <w:vAlign w:val="center"/>
          </w:tcPr>
          <w:p w14:paraId="407E9499" w14:textId="33F27983" w:rsidR="009C1CC1" w:rsidRPr="00151866" w:rsidRDefault="00AC2723" w:rsidP="009C1CC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="009C1CC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="009C1CC1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9C1CC1"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07:57:55</w:t>
            </w:r>
          </w:p>
        </w:tc>
        <w:tc>
          <w:tcPr>
            <w:tcW w:w="2268" w:type="dxa"/>
          </w:tcPr>
          <w:p w14:paraId="53179828" w14:textId="77777777" w:rsidR="009C1CC1" w:rsidRPr="00697EF8" w:rsidRDefault="009C1CC1" w:rsidP="009C1CC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>ООО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«ИРМЕТ»</w:t>
            </w:r>
          </w:p>
          <w:p w14:paraId="4B3529EC" w14:textId="77777777" w:rsidR="009C1CC1" w:rsidRPr="00151866" w:rsidRDefault="009C1CC1" w:rsidP="009C1CC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EBEBEB"/>
              </w:rPr>
              <w:t>3811462280</w:t>
            </w:r>
          </w:p>
        </w:tc>
        <w:tc>
          <w:tcPr>
            <w:tcW w:w="2126" w:type="dxa"/>
          </w:tcPr>
          <w:p w14:paraId="51961215" w14:textId="5E30309C" w:rsidR="009C1CC1" w:rsidRPr="00151866" w:rsidRDefault="00AC2723" w:rsidP="00AC272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51 673 056,71</w:t>
            </w:r>
            <w:r w:rsidR="009C1C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03CD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9C1CC1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включая НДС</w:t>
            </w:r>
            <w:r w:rsidR="00603CD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19F49A9A" w14:textId="77777777" w:rsidR="00151866" w:rsidRDefault="00151866" w:rsidP="00010FD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DBC615" w14:textId="60D2AF14" w:rsidR="00283195" w:rsidRDefault="00A94013" w:rsidP="00283195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8217ED">
        <w:rPr>
          <w:rFonts w:ascii="Times New Roman" w:eastAsia="Times New Roman" w:hAnsi="Times New Roman" w:cs="Times New Roman"/>
          <w:sz w:val="24"/>
          <w:szCs w:val="24"/>
        </w:rPr>
        <w:t>.</w:t>
      </w:r>
      <w:r w:rsidR="002831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2B1E">
        <w:rPr>
          <w:rFonts w:ascii="Times New Roman" w:eastAsia="Times New Roman" w:hAnsi="Times New Roman" w:cs="Times New Roman"/>
          <w:sz w:val="24"/>
          <w:szCs w:val="24"/>
        </w:rPr>
        <w:t>19</w:t>
      </w:r>
      <w:r w:rsidR="00C51977">
        <w:rPr>
          <w:rFonts w:ascii="Times New Roman" w:eastAsia="Times New Roman" w:hAnsi="Times New Roman" w:cs="Times New Roman"/>
          <w:sz w:val="24"/>
          <w:szCs w:val="24"/>
        </w:rPr>
        <w:t>.0</w:t>
      </w:r>
      <w:r w:rsidR="00AC2723">
        <w:rPr>
          <w:rFonts w:ascii="Times New Roman" w:eastAsia="Times New Roman" w:hAnsi="Times New Roman" w:cs="Times New Roman"/>
          <w:sz w:val="24"/>
          <w:szCs w:val="24"/>
        </w:rPr>
        <w:t>3</w:t>
      </w:r>
      <w:r w:rsidR="00C51977">
        <w:rPr>
          <w:rFonts w:ascii="Times New Roman" w:eastAsia="Times New Roman" w:hAnsi="Times New Roman" w:cs="Times New Roman"/>
          <w:sz w:val="24"/>
          <w:szCs w:val="24"/>
        </w:rPr>
        <w:t>.2025</w:t>
      </w:r>
      <w:r w:rsidR="00283195" w:rsidRPr="00057499">
        <w:rPr>
          <w:rFonts w:ascii="Times New Roman" w:eastAsia="Times New Roman" w:hAnsi="Times New Roman" w:cs="Times New Roman"/>
          <w:sz w:val="24"/>
          <w:szCs w:val="24"/>
        </w:rPr>
        <w:t xml:space="preserve"> было завершено рассмотрение </w:t>
      </w:r>
      <w:r w:rsidR="00283195">
        <w:rPr>
          <w:rFonts w:ascii="Times New Roman" w:eastAsia="Times New Roman" w:hAnsi="Times New Roman" w:cs="Times New Roman"/>
          <w:sz w:val="24"/>
          <w:szCs w:val="24"/>
        </w:rPr>
        <w:t>предложений на соответствие требованиям, установленным в Документации, в ходе рассмотрения установлено:</w:t>
      </w:r>
    </w:p>
    <w:tbl>
      <w:tblPr>
        <w:tblStyle w:val="a6"/>
        <w:tblW w:w="9918" w:type="dxa"/>
        <w:tblLook w:val="04A0" w:firstRow="1" w:lastRow="0" w:firstColumn="1" w:lastColumn="0" w:noHBand="0" w:noVBand="1"/>
      </w:tblPr>
      <w:tblGrid>
        <w:gridCol w:w="846"/>
        <w:gridCol w:w="3544"/>
        <w:gridCol w:w="2693"/>
        <w:gridCol w:w="2835"/>
      </w:tblGrid>
      <w:tr w:rsidR="00283195" w14:paraId="4EDC192D" w14:textId="77777777" w:rsidTr="00B6338B">
        <w:tc>
          <w:tcPr>
            <w:tcW w:w="846" w:type="dxa"/>
            <w:shd w:val="clear" w:color="auto" w:fill="D9D9D9" w:themeFill="background1" w:themeFillShade="D9"/>
          </w:tcPr>
          <w:p w14:paraId="254B000D" w14:textId="77777777" w:rsidR="00283195" w:rsidRPr="00B6338B" w:rsidRDefault="00283195" w:rsidP="00B6338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338B">
              <w:rPr>
                <w:rFonts w:ascii="Times New Roman" w:eastAsia="Times New Roman" w:hAnsi="Times New Roman" w:cs="Times New Roman"/>
              </w:rPr>
              <w:t>№ заявки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494DC631" w14:textId="77777777" w:rsidR="00283195" w:rsidRPr="00B6338B" w:rsidRDefault="00283195" w:rsidP="00B6338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338B">
              <w:rPr>
                <w:rFonts w:ascii="Times New Roman" w:eastAsia="Times New Roman" w:hAnsi="Times New Roman" w:cs="Times New Roman"/>
              </w:rPr>
              <w:t>Наименование Участника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47B92CFA" w14:textId="77777777" w:rsidR="00283195" w:rsidRPr="00B6338B" w:rsidRDefault="00283195" w:rsidP="00B6338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338B">
              <w:rPr>
                <w:rFonts w:ascii="Times New Roman" w:eastAsia="Times New Roman" w:hAnsi="Times New Roman" w:cs="Times New Roman"/>
              </w:rPr>
              <w:t>Соответствие требованиям Документации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25FF513B" w14:textId="77777777" w:rsidR="00283195" w:rsidRPr="00B6338B" w:rsidRDefault="00283195" w:rsidP="00B6338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338B">
              <w:rPr>
                <w:rFonts w:ascii="Times New Roman" w:eastAsia="Times New Roman" w:hAnsi="Times New Roman" w:cs="Times New Roman"/>
              </w:rPr>
              <w:t>Решение о допуске к дальнейшему рассмотрению</w:t>
            </w:r>
          </w:p>
        </w:tc>
      </w:tr>
      <w:tr w:rsidR="00116F5C" w:rsidRPr="009C2A89" w14:paraId="7A588CAB" w14:textId="77777777" w:rsidTr="007B34DF">
        <w:tc>
          <w:tcPr>
            <w:tcW w:w="846" w:type="dxa"/>
            <w:vAlign w:val="center"/>
          </w:tcPr>
          <w:p w14:paraId="6CBEBDE5" w14:textId="77777777" w:rsidR="00116F5C" w:rsidRPr="009C2A89" w:rsidRDefault="00116F5C" w:rsidP="00116F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shd w:val="clear" w:color="auto" w:fill="FFFFFF" w:themeFill="background1"/>
          </w:tcPr>
          <w:p w14:paraId="6C87DF44" w14:textId="77777777" w:rsidR="00116F5C" w:rsidRPr="007B34DF" w:rsidRDefault="00116F5C" w:rsidP="00116F5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4DF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«ИРМЕТ»</w:t>
            </w:r>
          </w:p>
          <w:p w14:paraId="338D3541" w14:textId="77777777" w:rsidR="00116F5C" w:rsidRPr="007B34DF" w:rsidRDefault="00116F5C" w:rsidP="00116F5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4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 w:rsidRPr="00603CD5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EBEBEB"/>
              </w:rPr>
              <w:t>3811462280</w:t>
            </w:r>
          </w:p>
        </w:tc>
        <w:tc>
          <w:tcPr>
            <w:tcW w:w="2693" w:type="dxa"/>
            <w:vAlign w:val="center"/>
          </w:tcPr>
          <w:p w14:paraId="4B40DAB3" w14:textId="77777777" w:rsidR="00116F5C" w:rsidRPr="009C2A89" w:rsidRDefault="00116F5C" w:rsidP="00116F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Соответствует</w:t>
            </w:r>
          </w:p>
        </w:tc>
        <w:tc>
          <w:tcPr>
            <w:tcW w:w="2835" w:type="dxa"/>
            <w:vAlign w:val="center"/>
          </w:tcPr>
          <w:p w14:paraId="1212E7F0" w14:textId="77777777" w:rsidR="00116F5C" w:rsidRPr="003210A4" w:rsidRDefault="00116F5C" w:rsidP="00116F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10A4">
              <w:rPr>
                <w:rFonts w:ascii="Times New Roman" w:eastAsia="Times New Roman" w:hAnsi="Times New Roman" w:cs="Times New Roman"/>
                <w:sz w:val="20"/>
                <w:szCs w:val="20"/>
              </w:rPr>
              <w:t>Допущен</w:t>
            </w:r>
          </w:p>
        </w:tc>
      </w:tr>
    </w:tbl>
    <w:p w14:paraId="32197BF3" w14:textId="77777777" w:rsidR="00283195" w:rsidRDefault="00283195" w:rsidP="0028319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Итого: </w:t>
      </w:r>
      <w:r w:rsidR="00697EF8">
        <w:rPr>
          <w:rFonts w:ascii="Times New Roman" w:eastAsia="Times New Roman" w:hAnsi="Times New Roman" w:cs="Times New Roman"/>
          <w:sz w:val="24"/>
          <w:szCs w:val="24"/>
        </w:rPr>
        <w:t>допущено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заявок – </w:t>
      </w:r>
      <w:r w:rsidR="009C1CC1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="00697EF8">
        <w:rPr>
          <w:rFonts w:ascii="Times New Roman" w:eastAsia="Times New Roman" w:hAnsi="Times New Roman" w:cs="Times New Roman"/>
          <w:sz w:val="24"/>
          <w:szCs w:val="24"/>
        </w:rPr>
        <w:t xml:space="preserve"> отклонено – 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6B4EEA0" w14:textId="77777777" w:rsidR="00824641" w:rsidRDefault="00824641" w:rsidP="008246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331F55" w14:textId="77777777" w:rsidR="00392AAF" w:rsidRPr="009029B0" w:rsidRDefault="00392AAF" w:rsidP="00392AAF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0D81">
        <w:rPr>
          <w:rFonts w:ascii="Times New Roman" w:eastAsia="Times New Roman" w:hAnsi="Times New Roman" w:cs="Times New Roman"/>
          <w:b/>
          <w:sz w:val="24"/>
          <w:szCs w:val="24"/>
        </w:rPr>
        <w:t>Решение по итогам закупки:</w:t>
      </w:r>
    </w:p>
    <w:p w14:paraId="6245C3FD" w14:textId="77777777" w:rsidR="00392AAF" w:rsidRDefault="00392AAF" w:rsidP="00392AAF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4F33">
        <w:rPr>
          <w:rFonts w:ascii="Times New Roman" w:eastAsia="Times New Roman" w:hAnsi="Times New Roman" w:cs="Times New Roman"/>
          <w:sz w:val="24"/>
          <w:szCs w:val="24"/>
        </w:rPr>
        <w:t xml:space="preserve">Руководствуясь тем обстоятельством, что </w:t>
      </w:r>
      <w:r>
        <w:rPr>
          <w:rFonts w:ascii="Times New Roman" w:eastAsia="Times New Roman" w:hAnsi="Times New Roman" w:cs="Times New Roman"/>
          <w:sz w:val="24"/>
          <w:szCs w:val="24"/>
        </w:rPr>
        <w:t>поступила</w:t>
      </w:r>
      <w:r w:rsidRPr="00644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только </w:t>
      </w:r>
      <w:r w:rsidRPr="00644F33">
        <w:rPr>
          <w:rFonts w:ascii="Times New Roman" w:eastAsia="Times New Roman" w:hAnsi="Times New Roman" w:cs="Times New Roman"/>
          <w:sz w:val="24"/>
          <w:szCs w:val="24"/>
        </w:rPr>
        <w:t>одна заявка, признать процедуру закупки несосто</w:t>
      </w:r>
      <w:r>
        <w:rPr>
          <w:rFonts w:ascii="Times New Roman" w:eastAsia="Times New Roman" w:hAnsi="Times New Roman" w:cs="Times New Roman"/>
          <w:sz w:val="24"/>
          <w:szCs w:val="24"/>
        </w:rPr>
        <w:t>явшейся на основании подпункта 1</w:t>
      </w:r>
      <w:r w:rsidRPr="00644F33">
        <w:rPr>
          <w:rFonts w:ascii="Times New Roman" w:eastAsia="Times New Roman" w:hAnsi="Times New Roman" w:cs="Times New Roman"/>
          <w:sz w:val="24"/>
          <w:szCs w:val="24"/>
        </w:rPr>
        <w:t xml:space="preserve"> пункта </w:t>
      </w:r>
      <w:r w:rsidRPr="00AC59E8">
        <w:rPr>
          <w:rFonts w:ascii="Times New Roman" w:eastAsia="Times New Roman" w:hAnsi="Times New Roman" w:cs="Times New Roman"/>
          <w:sz w:val="24"/>
          <w:szCs w:val="24"/>
        </w:rPr>
        <w:t>7.2.14.1</w:t>
      </w:r>
      <w:r w:rsidRPr="00644F33">
        <w:rPr>
          <w:rFonts w:ascii="Times New Roman" w:eastAsia="Times New Roman" w:hAnsi="Times New Roman" w:cs="Times New Roman"/>
          <w:sz w:val="24"/>
          <w:szCs w:val="24"/>
        </w:rPr>
        <w:t xml:space="preserve"> Положения о закупке (опубликовано в единой информационной системе zakupki.gov.ru).</w:t>
      </w:r>
    </w:p>
    <w:p w14:paraId="297C9F06" w14:textId="70DD6544" w:rsidR="00E76B82" w:rsidRPr="00E41D82" w:rsidRDefault="00392AAF" w:rsidP="00F47C0C">
      <w:pPr>
        <w:pStyle w:val="a7"/>
        <w:numPr>
          <w:ilvl w:val="0"/>
          <w:numId w:val="4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1D82">
        <w:rPr>
          <w:rFonts w:ascii="Times New Roman" w:eastAsia="Times New Roman" w:hAnsi="Times New Roman" w:cs="Times New Roman"/>
          <w:sz w:val="24"/>
          <w:szCs w:val="24"/>
        </w:rPr>
        <w:t xml:space="preserve">Учитывая соответствие заявки ООО «ИРМЕТ» требованиям Документации, заключить с ним договор на </w:t>
      </w:r>
      <w:r w:rsidR="00FF7A57" w:rsidRPr="00E41D82">
        <w:rPr>
          <w:rFonts w:ascii="Times New Roman" w:eastAsia="Times New Roman" w:hAnsi="Times New Roman" w:cs="Times New Roman"/>
          <w:sz w:val="24"/>
          <w:szCs w:val="24"/>
        </w:rPr>
        <w:t xml:space="preserve">обслуживание системы коммерческого учета электрической энергии (КУЭЭ) в многоквартирных домах в зоне деятельности ООО «Иркутскэнергосбыт» </w:t>
      </w:r>
      <w:r w:rsidRPr="00E41D82">
        <w:rPr>
          <w:rFonts w:ascii="Times New Roman" w:eastAsia="Times New Roman" w:hAnsi="Times New Roman" w:cs="Times New Roman"/>
          <w:sz w:val="24"/>
          <w:szCs w:val="24"/>
        </w:rPr>
        <w:t xml:space="preserve">на общую сумму </w:t>
      </w:r>
      <w:r w:rsidR="00FF7A57" w:rsidRPr="00E41D82">
        <w:rPr>
          <w:rFonts w:ascii="Times New Roman" w:eastAsia="Times New Roman" w:hAnsi="Times New Roman" w:cs="Times New Roman"/>
          <w:sz w:val="24"/>
          <w:szCs w:val="24"/>
        </w:rPr>
        <w:t>51 673 056,71</w:t>
      </w:r>
      <w:r w:rsidRPr="00E41D82">
        <w:rPr>
          <w:rFonts w:ascii="Times New Roman" w:eastAsia="Times New Roman" w:hAnsi="Times New Roman" w:cs="Times New Roman"/>
          <w:sz w:val="24"/>
          <w:szCs w:val="24"/>
        </w:rPr>
        <w:t xml:space="preserve"> руб., включая НДС.</w:t>
      </w:r>
      <w:bookmarkStart w:id="3" w:name="_Ref496634419"/>
      <w:r w:rsidR="00E77164" w:rsidRPr="00E41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6501" w:rsidRPr="00E41D82">
        <w:rPr>
          <w:rFonts w:ascii="Times New Roman" w:eastAsia="Times New Roman" w:hAnsi="Times New Roman" w:cs="Times New Roman"/>
          <w:sz w:val="24"/>
          <w:szCs w:val="24"/>
        </w:rPr>
        <w:t>Договор вступает в силу с момента его подписания</w:t>
      </w:r>
      <w:r w:rsidR="00E41D82" w:rsidRPr="00E41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1D82">
        <w:rPr>
          <w:rFonts w:ascii="Times New Roman" w:eastAsia="Times New Roman" w:hAnsi="Times New Roman" w:cs="Times New Roman"/>
          <w:sz w:val="24"/>
          <w:szCs w:val="24"/>
        </w:rPr>
        <w:t>сторонами</w:t>
      </w:r>
      <w:r w:rsidR="00866501" w:rsidRPr="00E41D82">
        <w:rPr>
          <w:rFonts w:ascii="Times New Roman" w:eastAsia="Times New Roman" w:hAnsi="Times New Roman" w:cs="Times New Roman"/>
          <w:sz w:val="24"/>
          <w:szCs w:val="24"/>
        </w:rPr>
        <w:t xml:space="preserve"> и действует в течении 12 (двенадцати) календарных месяцев</w:t>
      </w:r>
      <w:r w:rsidR="00E77164" w:rsidRPr="00E41D82">
        <w:rPr>
          <w:rFonts w:ascii="Times New Roman" w:eastAsia="Times New Roman" w:hAnsi="Times New Roman" w:cs="Times New Roman"/>
          <w:sz w:val="24"/>
          <w:szCs w:val="24"/>
        </w:rPr>
        <w:t>.</w:t>
      </w:r>
      <w:bookmarkEnd w:id="3"/>
      <w:r w:rsidRPr="00E41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6501" w:rsidRPr="00E41D82">
        <w:rPr>
          <w:rFonts w:ascii="Times New Roman" w:eastAsia="Times New Roman" w:hAnsi="Times New Roman" w:cs="Times New Roman"/>
          <w:sz w:val="24"/>
          <w:szCs w:val="24"/>
        </w:rPr>
        <w:t>Если за 30 (тридцать) календарных дней до истечения срока действия договора ни одна из сторон не заявит о намерении расторгнуть договор, он считается продленным на тех же условиях на следующий год.</w:t>
      </w:r>
      <w:r w:rsidR="00E41D82" w:rsidRPr="00E41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7164" w:rsidRPr="00E41D82">
        <w:rPr>
          <w:rFonts w:ascii="Times New Roman" w:eastAsia="Times New Roman" w:hAnsi="Times New Roman" w:cs="Times New Roman"/>
          <w:sz w:val="24"/>
          <w:szCs w:val="24"/>
        </w:rPr>
        <w:t xml:space="preserve">Оплата </w:t>
      </w:r>
      <w:r w:rsidR="005D0CAC" w:rsidRPr="00E41D82">
        <w:rPr>
          <w:rFonts w:ascii="Times New Roman" w:eastAsia="Times New Roman" w:hAnsi="Times New Roman" w:cs="Times New Roman"/>
          <w:sz w:val="24"/>
          <w:szCs w:val="24"/>
        </w:rPr>
        <w:t xml:space="preserve">услуг в течение 30 дней с даты обоюдного подписания Акта сдачи-приемки услуг. </w:t>
      </w:r>
      <w:r w:rsidR="003548B6" w:rsidRPr="00E41D82">
        <w:rPr>
          <w:rFonts w:ascii="Times New Roman" w:eastAsia="Times New Roman" w:hAnsi="Times New Roman" w:cs="Times New Roman"/>
          <w:sz w:val="24"/>
          <w:szCs w:val="24"/>
        </w:rPr>
        <w:t>Договор заключается на условиях ООО «Иркутскэнергосбыт».</w:t>
      </w:r>
    </w:p>
    <w:p w14:paraId="2CED620D" w14:textId="77777777" w:rsidR="00B8788A" w:rsidRDefault="00B8788A" w:rsidP="00D40C21">
      <w:pPr>
        <w:spacing w:after="0"/>
        <w:jc w:val="both"/>
        <w:rPr>
          <w:rFonts w:ascii="Times New Roman" w:hAnsi="Times New Roman" w:cs="Times New Roman"/>
          <w:spacing w:val="-2"/>
          <w:sz w:val="23"/>
          <w:szCs w:val="23"/>
        </w:rPr>
      </w:pPr>
    </w:p>
    <w:p w14:paraId="29D76165" w14:textId="77777777" w:rsidR="00747C7F" w:rsidRPr="00747C7F" w:rsidRDefault="00AB1362" w:rsidP="00FC0FF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362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FA6467">
        <w:rPr>
          <w:rFonts w:ascii="Times New Roman" w:eastAsia="Times New Roman" w:hAnsi="Times New Roman" w:cs="Times New Roman"/>
          <w:sz w:val="24"/>
          <w:szCs w:val="24"/>
        </w:rPr>
        <w:t xml:space="preserve">Секретаря </w:t>
      </w:r>
      <w:r w:rsidRPr="00AB1362">
        <w:rPr>
          <w:rFonts w:ascii="Times New Roman" w:eastAsia="Times New Roman" w:hAnsi="Times New Roman" w:cs="Times New Roman"/>
          <w:sz w:val="24"/>
          <w:szCs w:val="24"/>
        </w:rPr>
        <w:t xml:space="preserve">Закупочной комиссии при опубликовании в единой информационной системе </w:t>
      </w:r>
      <w:hyperlink r:id="rId9" w:history="1">
        <w:r w:rsidRPr="00AB1362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AB1362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</w:t>
      </w:r>
      <w:r w:rsidR="00753568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AB1362">
        <w:rPr>
          <w:rFonts w:ascii="Times New Roman" w:eastAsia="Times New Roman" w:hAnsi="Times New Roman" w:cs="Times New Roman"/>
          <w:sz w:val="24"/>
          <w:szCs w:val="24"/>
        </w:rPr>
        <w:t>www.</w:t>
      </w:r>
      <w:r w:rsidRPr="00AB1362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AB136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B1362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AB136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B1362">
        <w:rPr>
          <w:rFonts w:ascii="Times New Roman" w:eastAsia="Times New Roman" w:hAnsi="Times New Roman" w:cs="Times New Roman"/>
          <w:sz w:val="24"/>
          <w:szCs w:val="24"/>
          <w:lang w:val="en-US"/>
        </w:rPr>
        <w:t>energo</w:t>
      </w:r>
      <w:r w:rsidRPr="00AB136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B1362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Pr="00AB1362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747C7F" w:rsidRPr="00747C7F" w:rsidSect="00C2559F">
      <w:footerReference w:type="default" r:id="rId10"/>
      <w:pgSz w:w="11906" w:h="16838"/>
      <w:pgMar w:top="1134" w:right="680" w:bottom="1134" w:left="1701" w:header="709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AD3A4" w14:textId="77777777" w:rsidR="0017327C" w:rsidRDefault="0017327C" w:rsidP="001D011F">
      <w:pPr>
        <w:spacing w:after="0" w:line="240" w:lineRule="auto"/>
      </w:pPr>
      <w:r>
        <w:separator/>
      </w:r>
    </w:p>
  </w:endnote>
  <w:endnote w:type="continuationSeparator" w:id="0">
    <w:p w14:paraId="40E9BD1F" w14:textId="77777777" w:rsidR="0017327C" w:rsidRDefault="0017327C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049064"/>
      <w:docPartObj>
        <w:docPartGallery w:val="Page Numbers (Bottom of Page)"/>
        <w:docPartUnique/>
      </w:docPartObj>
    </w:sdtPr>
    <w:sdtEndPr/>
    <w:sdtContent>
      <w:p w14:paraId="3B22CC30" w14:textId="77777777" w:rsidR="00B35284" w:rsidRDefault="00B35284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3CD5">
          <w:rPr>
            <w:noProof/>
          </w:rPr>
          <w:t>1</w:t>
        </w:r>
        <w:r>
          <w:fldChar w:fldCharType="end"/>
        </w:r>
      </w:p>
    </w:sdtContent>
  </w:sdt>
  <w:p w14:paraId="41000E7A" w14:textId="77777777" w:rsidR="00B35284" w:rsidRDefault="00B3528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C0746" w14:textId="77777777" w:rsidR="0017327C" w:rsidRDefault="0017327C" w:rsidP="001D011F">
      <w:pPr>
        <w:spacing w:after="0" w:line="240" w:lineRule="auto"/>
      </w:pPr>
      <w:r>
        <w:separator/>
      </w:r>
    </w:p>
  </w:footnote>
  <w:footnote w:type="continuationSeparator" w:id="0">
    <w:p w14:paraId="2EF9DD4F" w14:textId="77777777" w:rsidR="0017327C" w:rsidRDefault="0017327C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1ECC"/>
    <w:multiLevelType w:val="hybridMultilevel"/>
    <w:tmpl w:val="7A8A65F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D92BEE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2038D3"/>
    <w:multiLevelType w:val="hybridMultilevel"/>
    <w:tmpl w:val="80ACB9E6"/>
    <w:lvl w:ilvl="0" w:tplc="F9BEA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D0935"/>
    <w:multiLevelType w:val="hybridMultilevel"/>
    <w:tmpl w:val="B1C66EE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13CB02C2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4A0D54"/>
    <w:multiLevelType w:val="hybridMultilevel"/>
    <w:tmpl w:val="EF5ADE5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F9BEA65A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2C5FEB"/>
    <w:multiLevelType w:val="hybridMultilevel"/>
    <w:tmpl w:val="D4323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930FF0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2BED6035"/>
    <w:multiLevelType w:val="hybridMultilevel"/>
    <w:tmpl w:val="5C4C3B3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2D600648"/>
    <w:multiLevelType w:val="hybridMultilevel"/>
    <w:tmpl w:val="5A40B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0B219A"/>
    <w:multiLevelType w:val="hybridMultilevel"/>
    <w:tmpl w:val="7C4E3C58"/>
    <w:lvl w:ilvl="0" w:tplc="041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11760D"/>
    <w:multiLevelType w:val="hybridMultilevel"/>
    <w:tmpl w:val="66ECE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A00052"/>
    <w:multiLevelType w:val="multilevel"/>
    <w:tmpl w:val="26502D22"/>
    <w:lvl w:ilvl="0">
      <w:start w:val="1"/>
      <w:numFmt w:val="bullet"/>
      <w:lvlText w:val=""/>
      <w:lvlJc w:val="left"/>
      <w:pPr>
        <w:ind w:left="540" w:hanging="54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hint="default"/>
        <w:color w:val="632423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color w:val="632423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color w:val="632423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color w:val="632423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color w:val="632423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color w:val="632423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color w:val="632423"/>
      </w:rPr>
    </w:lvl>
  </w:abstractNum>
  <w:abstractNum w:abstractNumId="22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494"/>
        </w:tabs>
        <w:ind w:left="149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5" w15:restartNumberingAfterBreak="0">
    <w:nsid w:val="4C162226"/>
    <w:multiLevelType w:val="hybridMultilevel"/>
    <w:tmpl w:val="ACDAD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F45B6C"/>
    <w:multiLevelType w:val="hybridMultilevel"/>
    <w:tmpl w:val="02F6D04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58DD549E"/>
    <w:multiLevelType w:val="hybridMultilevel"/>
    <w:tmpl w:val="6B947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74485B"/>
    <w:multiLevelType w:val="hybridMultilevel"/>
    <w:tmpl w:val="FB860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5C23A1"/>
    <w:multiLevelType w:val="hybridMultilevel"/>
    <w:tmpl w:val="E920F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8D614F"/>
    <w:multiLevelType w:val="hybridMultilevel"/>
    <w:tmpl w:val="D8EE9A4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44275C3"/>
    <w:multiLevelType w:val="hybridMultilevel"/>
    <w:tmpl w:val="95148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8D227D"/>
    <w:multiLevelType w:val="hybridMultilevel"/>
    <w:tmpl w:val="85BE3CF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6A1C0C26"/>
    <w:multiLevelType w:val="hybridMultilevel"/>
    <w:tmpl w:val="7EB67248"/>
    <w:lvl w:ilvl="0" w:tplc="F9BEA65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 w15:restartNumberingAfterBreak="0">
    <w:nsid w:val="75A45F30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9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0"/>
  </w:num>
  <w:num w:numId="3">
    <w:abstractNumId w:val="34"/>
  </w:num>
  <w:num w:numId="4">
    <w:abstractNumId w:val="39"/>
  </w:num>
  <w:num w:numId="5">
    <w:abstractNumId w:val="35"/>
  </w:num>
  <w:num w:numId="6">
    <w:abstractNumId w:val="40"/>
  </w:num>
  <w:num w:numId="7">
    <w:abstractNumId w:val="2"/>
  </w:num>
  <w:num w:numId="8">
    <w:abstractNumId w:val="7"/>
  </w:num>
  <w:num w:numId="9">
    <w:abstractNumId w:val="9"/>
  </w:num>
  <w:num w:numId="10">
    <w:abstractNumId w:val="14"/>
  </w:num>
  <w:num w:numId="11">
    <w:abstractNumId w:val="26"/>
  </w:num>
  <w:num w:numId="12">
    <w:abstractNumId w:val="13"/>
  </w:num>
  <w:num w:numId="13">
    <w:abstractNumId w:val="23"/>
  </w:num>
  <w:num w:numId="14">
    <w:abstractNumId w:val="19"/>
  </w:num>
  <w:num w:numId="15">
    <w:abstractNumId w:val="4"/>
  </w:num>
  <w:num w:numId="16">
    <w:abstractNumId w:val="31"/>
  </w:num>
  <w:num w:numId="17">
    <w:abstractNumId w:val="12"/>
  </w:num>
  <w:num w:numId="18">
    <w:abstractNumId w:val="3"/>
  </w:num>
  <w:num w:numId="19">
    <w:abstractNumId w:val="15"/>
  </w:num>
  <w:num w:numId="20">
    <w:abstractNumId w:val="29"/>
  </w:num>
  <w:num w:numId="21">
    <w:abstractNumId w:val="20"/>
  </w:num>
  <w:num w:numId="22">
    <w:abstractNumId w:val="25"/>
  </w:num>
  <w:num w:numId="23">
    <w:abstractNumId w:val="21"/>
  </w:num>
  <w:num w:numId="24">
    <w:abstractNumId w:val="6"/>
  </w:num>
  <w:num w:numId="25">
    <w:abstractNumId w:val="1"/>
  </w:num>
  <w:num w:numId="26">
    <w:abstractNumId w:val="38"/>
  </w:num>
  <w:num w:numId="27">
    <w:abstractNumId w:val="37"/>
  </w:num>
  <w:num w:numId="28">
    <w:abstractNumId w:val="5"/>
  </w:num>
  <w:num w:numId="29">
    <w:abstractNumId w:val="24"/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3"/>
    </w:lvlOverride>
  </w:num>
  <w:num w:numId="31">
    <w:abstractNumId w:val="18"/>
  </w:num>
  <w:num w:numId="32">
    <w:abstractNumId w:val="8"/>
  </w:num>
  <w:num w:numId="33">
    <w:abstractNumId w:val="28"/>
  </w:num>
  <w:num w:numId="34">
    <w:abstractNumId w:val="36"/>
  </w:num>
  <w:num w:numId="35">
    <w:abstractNumId w:val="0"/>
  </w:num>
  <w:num w:numId="36">
    <w:abstractNumId w:val="16"/>
  </w:num>
  <w:num w:numId="37">
    <w:abstractNumId w:val="27"/>
  </w:num>
  <w:num w:numId="38">
    <w:abstractNumId w:val="32"/>
  </w:num>
  <w:num w:numId="39">
    <w:abstractNumId w:val="33"/>
  </w:num>
  <w:num w:numId="40">
    <w:abstractNumId w:val="17"/>
  </w:num>
  <w:num w:numId="41">
    <w:abstractNumId w:val="30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08B"/>
    <w:rsid w:val="000020C0"/>
    <w:rsid w:val="00010FD3"/>
    <w:rsid w:val="00020173"/>
    <w:rsid w:val="000236D5"/>
    <w:rsid w:val="00025A7E"/>
    <w:rsid w:val="00025D88"/>
    <w:rsid w:val="0002743E"/>
    <w:rsid w:val="000274E7"/>
    <w:rsid w:val="00034BA3"/>
    <w:rsid w:val="000408A3"/>
    <w:rsid w:val="0004665B"/>
    <w:rsid w:val="000551BE"/>
    <w:rsid w:val="00060622"/>
    <w:rsid w:val="00065264"/>
    <w:rsid w:val="00065740"/>
    <w:rsid w:val="00073C15"/>
    <w:rsid w:val="00076905"/>
    <w:rsid w:val="00076C07"/>
    <w:rsid w:val="00081A24"/>
    <w:rsid w:val="00081D45"/>
    <w:rsid w:val="0008226B"/>
    <w:rsid w:val="00082E0C"/>
    <w:rsid w:val="00082F5E"/>
    <w:rsid w:val="000860DE"/>
    <w:rsid w:val="000864C0"/>
    <w:rsid w:val="000A34E4"/>
    <w:rsid w:val="000B0B7D"/>
    <w:rsid w:val="000B287B"/>
    <w:rsid w:val="000B3B39"/>
    <w:rsid w:val="000B5D8E"/>
    <w:rsid w:val="000C19AA"/>
    <w:rsid w:val="000C24F4"/>
    <w:rsid w:val="000C294A"/>
    <w:rsid w:val="000C3DDB"/>
    <w:rsid w:val="000C4927"/>
    <w:rsid w:val="000D15D2"/>
    <w:rsid w:val="000D1DDD"/>
    <w:rsid w:val="000E0DF8"/>
    <w:rsid w:val="000E189B"/>
    <w:rsid w:val="000E206C"/>
    <w:rsid w:val="000E36CE"/>
    <w:rsid w:val="000E3970"/>
    <w:rsid w:val="000F063B"/>
    <w:rsid w:val="000F2387"/>
    <w:rsid w:val="000F3CAD"/>
    <w:rsid w:val="00101255"/>
    <w:rsid w:val="0010752F"/>
    <w:rsid w:val="00111D60"/>
    <w:rsid w:val="001139DC"/>
    <w:rsid w:val="00116E04"/>
    <w:rsid w:val="00116F5C"/>
    <w:rsid w:val="00117751"/>
    <w:rsid w:val="0012299D"/>
    <w:rsid w:val="00123C1C"/>
    <w:rsid w:val="0012612A"/>
    <w:rsid w:val="0012666F"/>
    <w:rsid w:val="001324EA"/>
    <w:rsid w:val="00134BB7"/>
    <w:rsid w:val="001419DF"/>
    <w:rsid w:val="00143158"/>
    <w:rsid w:val="001454A3"/>
    <w:rsid w:val="001469E2"/>
    <w:rsid w:val="00151866"/>
    <w:rsid w:val="00152D32"/>
    <w:rsid w:val="001540D9"/>
    <w:rsid w:val="00155DA2"/>
    <w:rsid w:val="00161173"/>
    <w:rsid w:val="00163FF9"/>
    <w:rsid w:val="00167C4E"/>
    <w:rsid w:val="0017041A"/>
    <w:rsid w:val="0017327C"/>
    <w:rsid w:val="00180AC9"/>
    <w:rsid w:val="00182205"/>
    <w:rsid w:val="00183D24"/>
    <w:rsid w:val="00185581"/>
    <w:rsid w:val="001908BE"/>
    <w:rsid w:val="001935DF"/>
    <w:rsid w:val="0019378F"/>
    <w:rsid w:val="001A2E24"/>
    <w:rsid w:val="001A64F2"/>
    <w:rsid w:val="001C062A"/>
    <w:rsid w:val="001D011F"/>
    <w:rsid w:val="001D56C4"/>
    <w:rsid w:val="001D7AD8"/>
    <w:rsid w:val="001E4D64"/>
    <w:rsid w:val="001E59CD"/>
    <w:rsid w:val="001E6F38"/>
    <w:rsid w:val="001F2235"/>
    <w:rsid w:val="00201B1A"/>
    <w:rsid w:val="00212B93"/>
    <w:rsid w:val="0021570E"/>
    <w:rsid w:val="0022770B"/>
    <w:rsid w:val="002324AA"/>
    <w:rsid w:val="00234D58"/>
    <w:rsid w:val="002430AE"/>
    <w:rsid w:val="0024517D"/>
    <w:rsid w:val="00255F87"/>
    <w:rsid w:val="00257D12"/>
    <w:rsid w:val="002646B1"/>
    <w:rsid w:val="002807A2"/>
    <w:rsid w:val="00281449"/>
    <w:rsid w:val="00283195"/>
    <w:rsid w:val="0028379E"/>
    <w:rsid w:val="00287F2B"/>
    <w:rsid w:val="00297D70"/>
    <w:rsid w:val="002A0898"/>
    <w:rsid w:val="002A0B0C"/>
    <w:rsid w:val="002A0BDB"/>
    <w:rsid w:val="002A3AE2"/>
    <w:rsid w:val="002B5F16"/>
    <w:rsid w:val="002C0821"/>
    <w:rsid w:val="002C4D51"/>
    <w:rsid w:val="002D3265"/>
    <w:rsid w:val="002E39C8"/>
    <w:rsid w:val="002E5506"/>
    <w:rsid w:val="002E679B"/>
    <w:rsid w:val="002F5A29"/>
    <w:rsid w:val="002F698E"/>
    <w:rsid w:val="0030213F"/>
    <w:rsid w:val="00306314"/>
    <w:rsid w:val="00306AFE"/>
    <w:rsid w:val="00307A6D"/>
    <w:rsid w:val="003200C6"/>
    <w:rsid w:val="00322C65"/>
    <w:rsid w:val="003234CB"/>
    <w:rsid w:val="00324623"/>
    <w:rsid w:val="003247E5"/>
    <w:rsid w:val="003249B9"/>
    <w:rsid w:val="00324B93"/>
    <w:rsid w:val="00331BE4"/>
    <w:rsid w:val="0033416F"/>
    <w:rsid w:val="00340A89"/>
    <w:rsid w:val="0034213F"/>
    <w:rsid w:val="00353341"/>
    <w:rsid w:val="003535C5"/>
    <w:rsid w:val="003548B6"/>
    <w:rsid w:val="00355C1D"/>
    <w:rsid w:val="00357B55"/>
    <w:rsid w:val="00364A93"/>
    <w:rsid w:val="00372299"/>
    <w:rsid w:val="00372FD7"/>
    <w:rsid w:val="00373997"/>
    <w:rsid w:val="00374AE4"/>
    <w:rsid w:val="00377792"/>
    <w:rsid w:val="00381155"/>
    <w:rsid w:val="003908AD"/>
    <w:rsid w:val="00390FC0"/>
    <w:rsid w:val="00392AAF"/>
    <w:rsid w:val="003931E3"/>
    <w:rsid w:val="003942BF"/>
    <w:rsid w:val="00395627"/>
    <w:rsid w:val="00395A87"/>
    <w:rsid w:val="0039629D"/>
    <w:rsid w:val="003A0FF7"/>
    <w:rsid w:val="003A1A95"/>
    <w:rsid w:val="003A38C6"/>
    <w:rsid w:val="003A571A"/>
    <w:rsid w:val="003B56D6"/>
    <w:rsid w:val="003C0557"/>
    <w:rsid w:val="003C2D54"/>
    <w:rsid w:val="003D2C54"/>
    <w:rsid w:val="003D474F"/>
    <w:rsid w:val="003D7308"/>
    <w:rsid w:val="003E0E88"/>
    <w:rsid w:val="003E67C5"/>
    <w:rsid w:val="003E7510"/>
    <w:rsid w:val="003F7EB0"/>
    <w:rsid w:val="00402B70"/>
    <w:rsid w:val="00402FD9"/>
    <w:rsid w:val="00403BB9"/>
    <w:rsid w:val="00411716"/>
    <w:rsid w:val="00413E43"/>
    <w:rsid w:val="004142DB"/>
    <w:rsid w:val="004175F2"/>
    <w:rsid w:val="00420A93"/>
    <w:rsid w:val="0042258E"/>
    <w:rsid w:val="00423AC7"/>
    <w:rsid w:val="004249BD"/>
    <w:rsid w:val="00426E90"/>
    <w:rsid w:val="00427A47"/>
    <w:rsid w:val="00431F3A"/>
    <w:rsid w:val="00433156"/>
    <w:rsid w:val="004402B7"/>
    <w:rsid w:val="004405A7"/>
    <w:rsid w:val="004438BB"/>
    <w:rsid w:val="00444630"/>
    <w:rsid w:val="004548DD"/>
    <w:rsid w:val="004609F5"/>
    <w:rsid w:val="00461BD4"/>
    <w:rsid w:val="0047405F"/>
    <w:rsid w:val="00476A67"/>
    <w:rsid w:val="00491A06"/>
    <w:rsid w:val="0049382A"/>
    <w:rsid w:val="004958CD"/>
    <w:rsid w:val="00496A51"/>
    <w:rsid w:val="00497DB0"/>
    <w:rsid w:val="004A24D8"/>
    <w:rsid w:val="004A2849"/>
    <w:rsid w:val="004B2887"/>
    <w:rsid w:val="004B30DF"/>
    <w:rsid w:val="004B4313"/>
    <w:rsid w:val="004B6BA3"/>
    <w:rsid w:val="004B7C58"/>
    <w:rsid w:val="004C2F60"/>
    <w:rsid w:val="004D2117"/>
    <w:rsid w:val="004D51E0"/>
    <w:rsid w:val="004E2DCD"/>
    <w:rsid w:val="004F45A0"/>
    <w:rsid w:val="004F4673"/>
    <w:rsid w:val="004F4869"/>
    <w:rsid w:val="005014BF"/>
    <w:rsid w:val="00501B73"/>
    <w:rsid w:val="0050611B"/>
    <w:rsid w:val="00506FE4"/>
    <w:rsid w:val="005120DE"/>
    <w:rsid w:val="005124D1"/>
    <w:rsid w:val="005132A6"/>
    <w:rsid w:val="00513901"/>
    <w:rsid w:val="00515E87"/>
    <w:rsid w:val="0051790B"/>
    <w:rsid w:val="005208C9"/>
    <w:rsid w:val="00524C94"/>
    <w:rsid w:val="0052757B"/>
    <w:rsid w:val="00527820"/>
    <w:rsid w:val="0053146F"/>
    <w:rsid w:val="0053186F"/>
    <w:rsid w:val="00532251"/>
    <w:rsid w:val="00536BD1"/>
    <w:rsid w:val="00536F82"/>
    <w:rsid w:val="00537690"/>
    <w:rsid w:val="00540A73"/>
    <w:rsid w:val="00542F24"/>
    <w:rsid w:val="00543B16"/>
    <w:rsid w:val="00551351"/>
    <w:rsid w:val="005515CD"/>
    <w:rsid w:val="00552F0E"/>
    <w:rsid w:val="00566BFD"/>
    <w:rsid w:val="00572E10"/>
    <w:rsid w:val="00576259"/>
    <w:rsid w:val="00580034"/>
    <w:rsid w:val="00584B75"/>
    <w:rsid w:val="00591121"/>
    <w:rsid w:val="005972F0"/>
    <w:rsid w:val="005A0268"/>
    <w:rsid w:val="005A7176"/>
    <w:rsid w:val="005B2020"/>
    <w:rsid w:val="005B3C2E"/>
    <w:rsid w:val="005B736A"/>
    <w:rsid w:val="005C0C8E"/>
    <w:rsid w:val="005C1480"/>
    <w:rsid w:val="005C1CA0"/>
    <w:rsid w:val="005C3DC1"/>
    <w:rsid w:val="005C6024"/>
    <w:rsid w:val="005D0CAC"/>
    <w:rsid w:val="005E5DE3"/>
    <w:rsid w:val="005E637B"/>
    <w:rsid w:val="005F25D6"/>
    <w:rsid w:val="005F2E66"/>
    <w:rsid w:val="00603CD5"/>
    <w:rsid w:val="00611D13"/>
    <w:rsid w:val="00612282"/>
    <w:rsid w:val="00613A45"/>
    <w:rsid w:val="00615CED"/>
    <w:rsid w:val="00616EFF"/>
    <w:rsid w:val="00623951"/>
    <w:rsid w:val="0062496B"/>
    <w:rsid w:val="00633F71"/>
    <w:rsid w:val="0064070C"/>
    <w:rsid w:val="00651DC3"/>
    <w:rsid w:val="00654AD7"/>
    <w:rsid w:val="0065603B"/>
    <w:rsid w:val="00656936"/>
    <w:rsid w:val="0065700F"/>
    <w:rsid w:val="006612EE"/>
    <w:rsid w:val="00677BF1"/>
    <w:rsid w:val="006873A9"/>
    <w:rsid w:val="0069085C"/>
    <w:rsid w:val="00690876"/>
    <w:rsid w:val="00691888"/>
    <w:rsid w:val="00696B29"/>
    <w:rsid w:val="00697EF8"/>
    <w:rsid w:val="006A0368"/>
    <w:rsid w:val="006A15CB"/>
    <w:rsid w:val="006A23BE"/>
    <w:rsid w:val="006A6BFA"/>
    <w:rsid w:val="006A74F4"/>
    <w:rsid w:val="006B4522"/>
    <w:rsid w:val="006C0E5D"/>
    <w:rsid w:val="006C4CD4"/>
    <w:rsid w:val="006D1812"/>
    <w:rsid w:val="006D589F"/>
    <w:rsid w:val="006D64CF"/>
    <w:rsid w:val="006E0A21"/>
    <w:rsid w:val="006E233C"/>
    <w:rsid w:val="006E2542"/>
    <w:rsid w:val="006E492A"/>
    <w:rsid w:val="006F4DE9"/>
    <w:rsid w:val="006F73B1"/>
    <w:rsid w:val="00710038"/>
    <w:rsid w:val="0072521F"/>
    <w:rsid w:val="007327AC"/>
    <w:rsid w:val="00732CCD"/>
    <w:rsid w:val="00734383"/>
    <w:rsid w:val="00747C7F"/>
    <w:rsid w:val="00747D7E"/>
    <w:rsid w:val="007509C8"/>
    <w:rsid w:val="00753568"/>
    <w:rsid w:val="007553E4"/>
    <w:rsid w:val="00762AF7"/>
    <w:rsid w:val="00763C91"/>
    <w:rsid w:val="00764127"/>
    <w:rsid w:val="007641FA"/>
    <w:rsid w:val="0076512E"/>
    <w:rsid w:val="00776584"/>
    <w:rsid w:val="00780651"/>
    <w:rsid w:val="00784450"/>
    <w:rsid w:val="00784557"/>
    <w:rsid w:val="0078642F"/>
    <w:rsid w:val="00797728"/>
    <w:rsid w:val="007A1A08"/>
    <w:rsid w:val="007A54FA"/>
    <w:rsid w:val="007A623A"/>
    <w:rsid w:val="007A6921"/>
    <w:rsid w:val="007B34DF"/>
    <w:rsid w:val="007B57B3"/>
    <w:rsid w:val="007C0678"/>
    <w:rsid w:val="007C15A7"/>
    <w:rsid w:val="007C5EC6"/>
    <w:rsid w:val="007D0749"/>
    <w:rsid w:val="007D41C0"/>
    <w:rsid w:val="007E14AE"/>
    <w:rsid w:val="007E62C5"/>
    <w:rsid w:val="007E6862"/>
    <w:rsid w:val="007F2CE2"/>
    <w:rsid w:val="007F3C0C"/>
    <w:rsid w:val="007F5DEC"/>
    <w:rsid w:val="007F64C8"/>
    <w:rsid w:val="008032EF"/>
    <w:rsid w:val="00803DEB"/>
    <w:rsid w:val="00807BC4"/>
    <w:rsid w:val="008217ED"/>
    <w:rsid w:val="008219D5"/>
    <w:rsid w:val="00824641"/>
    <w:rsid w:val="008255E6"/>
    <w:rsid w:val="00830AFC"/>
    <w:rsid w:val="00832E03"/>
    <w:rsid w:val="00833303"/>
    <w:rsid w:val="00842881"/>
    <w:rsid w:val="00847576"/>
    <w:rsid w:val="00852C56"/>
    <w:rsid w:val="00853B83"/>
    <w:rsid w:val="00854929"/>
    <w:rsid w:val="00857091"/>
    <w:rsid w:val="008606C7"/>
    <w:rsid w:val="00861B38"/>
    <w:rsid w:val="00862F2E"/>
    <w:rsid w:val="00866501"/>
    <w:rsid w:val="00871FBF"/>
    <w:rsid w:val="00872C8B"/>
    <w:rsid w:val="00874103"/>
    <w:rsid w:val="00874AEB"/>
    <w:rsid w:val="00884B36"/>
    <w:rsid w:val="00884DF1"/>
    <w:rsid w:val="00890947"/>
    <w:rsid w:val="008A7090"/>
    <w:rsid w:val="008B12F4"/>
    <w:rsid w:val="008B1D0C"/>
    <w:rsid w:val="008B2749"/>
    <w:rsid w:val="008B5ACA"/>
    <w:rsid w:val="008C478F"/>
    <w:rsid w:val="008C5301"/>
    <w:rsid w:val="008C5C53"/>
    <w:rsid w:val="008D1975"/>
    <w:rsid w:val="008D3CAD"/>
    <w:rsid w:val="008E48B9"/>
    <w:rsid w:val="008F5024"/>
    <w:rsid w:val="00901857"/>
    <w:rsid w:val="00903CAE"/>
    <w:rsid w:val="00904D93"/>
    <w:rsid w:val="00905700"/>
    <w:rsid w:val="00906947"/>
    <w:rsid w:val="00906FF5"/>
    <w:rsid w:val="00917E76"/>
    <w:rsid w:val="00923785"/>
    <w:rsid w:val="009306CE"/>
    <w:rsid w:val="009315F0"/>
    <w:rsid w:val="00931722"/>
    <w:rsid w:val="00941D35"/>
    <w:rsid w:val="00942374"/>
    <w:rsid w:val="00947799"/>
    <w:rsid w:val="009544DC"/>
    <w:rsid w:val="00957B86"/>
    <w:rsid w:val="009620BE"/>
    <w:rsid w:val="00970293"/>
    <w:rsid w:val="00971744"/>
    <w:rsid w:val="009721C9"/>
    <w:rsid w:val="00974F4F"/>
    <w:rsid w:val="009856FE"/>
    <w:rsid w:val="009936D0"/>
    <w:rsid w:val="009A63B3"/>
    <w:rsid w:val="009B0E70"/>
    <w:rsid w:val="009B708B"/>
    <w:rsid w:val="009C07CE"/>
    <w:rsid w:val="009C1CC1"/>
    <w:rsid w:val="009C31D4"/>
    <w:rsid w:val="009C60F7"/>
    <w:rsid w:val="009C6FF4"/>
    <w:rsid w:val="009D21BF"/>
    <w:rsid w:val="009D38B1"/>
    <w:rsid w:val="009E255A"/>
    <w:rsid w:val="009F1CCE"/>
    <w:rsid w:val="00A02595"/>
    <w:rsid w:val="00A14DDC"/>
    <w:rsid w:val="00A1581D"/>
    <w:rsid w:val="00A2306B"/>
    <w:rsid w:val="00A31943"/>
    <w:rsid w:val="00A31FB9"/>
    <w:rsid w:val="00A33A0F"/>
    <w:rsid w:val="00A37C1F"/>
    <w:rsid w:val="00A40259"/>
    <w:rsid w:val="00A40B7B"/>
    <w:rsid w:val="00A47C5E"/>
    <w:rsid w:val="00A50F03"/>
    <w:rsid w:val="00A51247"/>
    <w:rsid w:val="00A6177A"/>
    <w:rsid w:val="00A61B60"/>
    <w:rsid w:val="00A653EC"/>
    <w:rsid w:val="00A66BED"/>
    <w:rsid w:val="00A66D97"/>
    <w:rsid w:val="00A71110"/>
    <w:rsid w:val="00A71289"/>
    <w:rsid w:val="00A773FE"/>
    <w:rsid w:val="00A80535"/>
    <w:rsid w:val="00A82623"/>
    <w:rsid w:val="00A85990"/>
    <w:rsid w:val="00A85ED2"/>
    <w:rsid w:val="00A86C6B"/>
    <w:rsid w:val="00A93FFC"/>
    <w:rsid w:val="00A94013"/>
    <w:rsid w:val="00AA0B52"/>
    <w:rsid w:val="00AA1494"/>
    <w:rsid w:val="00AB11DE"/>
    <w:rsid w:val="00AB1362"/>
    <w:rsid w:val="00AB71C4"/>
    <w:rsid w:val="00AC1FC3"/>
    <w:rsid w:val="00AC2723"/>
    <w:rsid w:val="00AC4053"/>
    <w:rsid w:val="00AD0875"/>
    <w:rsid w:val="00AF18A2"/>
    <w:rsid w:val="00AF1B97"/>
    <w:rsid w:val="00AF57C2"/>
    <w:rsid w:val="00B04394"/>
    <w:rsid w:val="00B11C8C"/>
    <w:rsid w:val="00B14298"/>
    <w:rsid w:val="00B17213"/>
    <w:rsid w:val="00B20C79"/>
    <w:rsid w:val="00B2223B"/>
    <w:rsid w:val="00B2640E"/>
    <w:rsid w:val="00B26B01"/>
    <w:rsid w:val="00B276FE"/>
    <w:rsid w:val="00B307BB"/>
    <w:rsid w:val="00B35284"/>
    <w:rsid w:val="00B41223"/>
    <w:rsid w:val="00B42B1E"/>
    <w:rsid w:val="00B44CD5"/>
    <w:rsid w:val="00B54AA0"/>
    <w:rsid w:val="00B56205"/>
    <w:rsid w:val="00B622F5"/>
    <w:rsid w:val="00B63066"/>
    <w:rsid w:val="00B6338B"/>
    <w:rsid w:val="00B66A06"/>
    <w:rsid w:val="00B71BD3"/>
    <w:rsid w:val="00B746B3"/>
    <w:rsid w:val="00B754A5"/>
    <w:rsid w:val="00B779DD"/>
    <w:rsid w:val="00B801CE"/>
    <w:rsid w:val="00B83254"/>
    <w:rsid w:val="00B845AF"/>
    <w:rsid w:val="00B854E6"/>
    <w:rsid w:val="00B86A5A"/>
    <w:rsid w:val="00B8788A"/>
    <w:rsid w:val="00B976F2"/>
    <w:rsid w:val="00BA3ABD"/>
    <w:rsid w:val="00BB3ADB"/>
    <w:rsid w:val="00BC1EE2"/>
    <w:rsid w:val="00BC58AB"/>
    <w:rsid w:val="00BD1C28"/>
    <w:rsid w:val="00BD3650"/>
    <w:rsid w:val="00BD5CB5"/>
    <w:rsid w:val="00BD670A"/>
    <w:rsid w:val="00BE0C77"/>
    <w:rsid w:val="00BE1F75"/>
    <w:rsid w:val="00BE4382"/>
    <w:rsid w:val="00BE6B47"/>
    <w:rsid w:val="00BF4877"/>
    <w:rsid w:val="00C01F0A"/>
    <w:rsid w:val="00C03A83"/>
    <w:rsid w:val="00C1411F"/>
    <w:rsid w:val="00C17F6C"/>
    <w:rsid w:val="00C23BE3"/>
    <w:rsid w:val="00C24E8F"/>
    <w:rsid w:val="00C2559F"/>
    <w:rsid w:val="00C30BC0"/>
    <w:rsid w:val="00C3247C"/>
    <w:rsid w:val="00C329E8"/>
    <w:rsid w:val="00C32E97"/>
    <w:rsid w:val="00C34702"/>
    <w:rsid w:val="00C420C9"/>
    <w:rsid w:val="00C42936"/>
    <w:rsid w:val="00C44484"/>
    <w:rsid w:val="00C44CB5"/>
    <w:rsid w:val="00C44E82"/>
    <w:rsid w:val="00C456AD"/>
    <w:rsid w:val="00C50685"/>
    <w:rsid w:val="00C51977"/>
    <w:rsid w:val="00C53F4A"/>
    <w:rsid w:val="00C575F1"/>
    <w:rsid w:val="00C6271C"/>
    <w:rsid w:val="00C70447"/>
    <w:rsid w:val="00C72E6D"/>
    <w:rsid w:val="00C76BCE"/>
    <w:rsid w:val="00C773D5"/>
    <w:rsid w:val="00C80640"/>
    <w:rsid w:val="00C8732C"/>
    <w:rsid w:val="00C929C4"/>
    <w:rsid w:val="00C97C67"/>
    <w:rsid w:val="00CA3475"/>
    <w:rsid w:val="00CA4439"/>
    <w:rsid w:val="00CA5426"/>
    <w:rsid w:val="00CA6550"/>
    <w:rsid w:val="00CB46F6"/>
    <w:rsid w:val="00CD01E7"/>
    <w:rsid w:val="00CD3A53"/>
    <w:rsid w:val="00CD3CCC"/>
    <w:rsid w:val="00CD4373"/>
    <w:rsid w:val="00CD54D3"/>
    <w:rsid w:val="00CD5A64"/>
    <w:rsid w:val="00CD6F79"/>
    <w:rsid w:val="00CE2AAA"/>
    <w:rsid w:val="00CE3A71"/>
    <w:rsid w:val="00CE6334"/>
    <w:rsid w:val="00CF0241"/>
    <w:rsid w:val="00CF3A0C"/>
    <w:rsid w:val="00CF7127"/>
    <w:rsid w:val="00D22163"/>
    <w:rsid w:val="00D2335E"/>
    <w:rsid w:val="00D34C84"/>
    <w:rsid w:val="00D359F1"/>
    <w:rsid w:val="00D35C65"/>
    <w:rsid w:val="00D37396"/>
    <w:rsid w:val="00D40C21"/>
    <w:rsid w:val="00D41200"/>
    <w:rsid w:val="00D414D5"/>
    <w:rsid w:val="00D42A7F"/>
    <w:rsid w:val="00D440CA"/>
    <w:rsid w:val="00D46F9E"/>
    <w:rsid w:val="00D615A3"/>
    <w:rsid w:val="00D6785D"/>
    <w:rsid w:val="00D702C1"/>
    <w:rsid w:val="00D70CC2"/>
    <w:rsid w:val="00D7161D"/>
    <w:rsid w:val="00D80D23"/>
    <w:rsid w:val="00D8708F"/>
    <w:rsid w:val="00D97817"/>
    <w:rsid w:val="00DA3282"/>
    <w:rsid w:val="00DA34FE"/>
    <w:rsid w:val="00DA3AF6"/>
    <w:rsid w:val="00DA51DE"/>
    <w:rsid w:val="00DA566E"/>
    <w:rsid w:val="00DA59E3"/>
    <w:rsid w:val="00DA748E"/>
    <w:rsid w:val="00DB6411"/>
    <w:rsid w:val="00DC6A6D"/>
    <w:rsid w:val="00DD6411"/>
    <w:rsid w:val="00DE0E33"/>
    <w:rsid w:val="00DE51C3"/>
    <w:rsid w:val="00DE7116"/>
    <w:rsid w:val="00DE7B82"/>
    <w:rsid w:val="00DF1736"/>
    <w:rsid w:val="00DF1FC5"/>
    <w:rsid w:val="00DF6002"/>
    <w:rsid w:val="00E03183"/>
    <w:rsid w:val="00E055CC"/>
    <w:rsid w:val="00E1226C"/>
    <w:rsid w:val="00E126D5"/>
    <w:rsid w:val="00E21BBD"/>
    <w:rsid w:val="00E2671B"/>
    <w:rsid w:val="00E304FA"/>
    <w:rsid w:val="00E30F77"/>
    <w:rsid w:val="00E342F7"/>
    <w:rsid w:val="00E349FA"/>
    <w:rsid w:val="00E34F78"/>
    <w:rsid w:val="00E41D82"/>
    <w:rsid w:val="00E421F6"/>
    <w:rsid w:val="00E53A19"/>
    <w:rsid w:val="00E54E42"/>
    <w:rsid w:val="00E56539"/>
    <w:rsid w:val="00E57871"/>
    <w:rsid w:val="00E57892"/>
    <w:rsid w:val="00E600B4"/>
    <w:rsid w:val="00E64320"/>
    <w:rsid w:val="00E65EB4"/>
    <w:rsid w:val="00E662C8"/>
    <w:rsid w:val="00E66A77"/>
    <w:rsid w:val="00E71119"/>
    <w:rsid w:val="00E76B82"/>
    <w:rsid w:val="00E77164"/>
    <w:rsid w:val="00E80FF8"/>
    <w:rsid w:val="00E81723"/>
    <w:rsid w:val="00E8725C"/>
    <w:rsid w:val="00EA0CB7"/>
    <w:rsid w:val="00EA3C7F"/>
    <w:rsid w:val="00EA6592"/>
    <w:rsid w:val="00EB3DFA"/>
    <w:rsid w:val="00EB592F"/>
    <w:rsid w:val="00EC1532"/>
    <w:rsid w:val="00EC4BC9"/>
    <w:rsid w:val="00EC4CD3"/>
    <w:rsid w:val="00EC5CB5"/>
    <w:rsid w:val="00EC77F1"/>
    <w:rsid w:val="00ED714B"/>
    <w:rsid w:val="00ED718E"/>
    <w:rsid w:val="00ED7C63"/>
    <w:rsid w:val="00EE0CC8"/>
    <w:rsid w:val="00EE3AC2"/>
    <w:rsid w:val="00EE49CC"/>
    <w:rsid w:val="00EF03B7"/>
    <w:rsid w:val="00EF6347"/>
    <w:rsid w:val="00EF6D5F"/>
    <w:rsid w:val="00F0148D"/>
    <w:rsid w:val="00F03EA9"/>
    <w:rsid w:val="00F11738"/>
    <w:rsid w:val="00F11F19"/>
    <w:rsid w:val="00F1213D"/>
    <w:rsid w:val="00F47CF9"/>
    <w:rsid w:val="00F52019"/>
    <w:rsid w:val="00F553FE"/>
    <w:rsid w:val="00F56F94"/>
    <w:rsid w:val="00F57A38"/>
    <w:rsid w:val="00F60CDF"/>
    <w:rsid w:val="00F62C53"/>
    <w:rsid w:val="00F641D8"/>
    <w:rsid w:val="00F65969"/>
    <w:rsid w:val="00F7716B"/>
    <w:rsid w:val="00F777EE"/>
    <w:rsid w:val="00F80489"/>
    <w:rsid w:val="00F847D6"/>
    <w:rsid w:val="00F91D41"/>
    <w:rsid w:val="00F92E78"/>
    <w:rsid w:val="00F95BD4"/>
    <w:rsid w:val="00FA6467"/>
    <w:rsid w:val="00FA6964"/>
    <w:rsid w:val="00FB3217"/>
    <w:rsid w:val="00FB7291"/>
    <w:rsid w:val="00FC0FF4"/>
    <w:rsid w:val="00FC2433"/>
    <w:rsid w:val="00FC364D"/>
    <w:rsid w:val="00FD4B7B"/>
    <w:rsid w:val="00FE3D63"/>
    <w:rsid w:val="00FE4D6F"/>
    <w:rsid w:val="00FF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AB7986"/>
  <w15:docId w15:val="{89057900-D380-431A-AA65-C63A09088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</w:style>
  <w:style w:type="paragraph" w:styleId="1">
    <w:name w:val="heading 1"/>
    <w:aliases w:val="Заголовок параграфа (1.),111,Section,Section Heading,level2 hdg,Document Header1,H1,Заголовок 1 Знак Знак Знак Знак Знак,Заголовок 1 Знак Знак Знак Знак Знак Знак Знак Знак,Заголовок 1 Знак Знак Знак Знак Знак Знак Знак,Введение...,Б1,Б11,co"/>
    <w:basedOn w:val="a2"/>
    <w:next w:val="a2"/>
    <w:link w:val="10"/>
    <w:qFormat/>
    <w:rsid w:val="008F5024"/>
    <w:pPr>
      <w:keepNext/>
      <w:keepLines/>
      <w:pageBreakBefore/>
      <w:numPr>
        <w:numId w:val="29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</w:rPr>
  </w:style>
  <w:style w:type="paragraph" w:styleId="2">
    <w:name w:val="heading 2"/>
    <w:aliases w:val="h2,h21,5,Заголовок пункта (1.1),222,Reset numbering,H2,H2 Знак,Заголовок 21,Заголовок 1 + Times New Roman,14 пт,Перед:  0 пт,После:  0 пт Знак,12 пт,После:  0 пт,2,Б2,RTC,iz2,Numbered text 3,HD2,heading 2,Heading 2 Hidden"/>
    <w:basedOn w:val="a2"/>
    <w:next w:val="a2"/>
    <w:link w:val="20"/>
    <w:qFormat/>
    <w:rsid w:val="008F5024"/>
    <w:pPr>
      <w:keepNext/>
      <w:numPr>
        <w:ilvl w:val="1"/>
        <w:numId w:val="29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2"/>
    <w:uiPriority w:val="34"/>
    <w:qFormat/>
    <w:rsid w:val="00524C94"/>
    <w:pPr>
      <w:ind w:left="720"/>
      <w:contextualSpacing/>
    </w:pPr>
  </w:style>
  <w:style w:type="paragraph" w:styleId="a8">
    <w:name w:val="header"/>
    <w:basedOn w:val="a2"/>
    <w:link w:val="a9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3"/>
    <w:link w:val="a8"/>
    <w:uiPriority w:val="99"/>
    <w:rsid w:val="001D011F"/>
  </w:style>
  <w:style w:type="paragraph" w:styleId="aa">
    <w:name w:val="footer"/>
    <w:basedOn w:val="a2"/>
    <w:link w:val="ab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3"/>
    <w:link w:val="aa"/>
    <w:uiPriority w:val="99"/>
    <w:rsid w:val="001D011F"/>
  </w:style>
  <w:style w:type="character" w:styleId="ac">
    <w:name w:val="Hyperlink"/>
    <w:basedOn w:val="a3"/>
    <w:uiPriority w:val="99"/>
    <w:unhideWhenUsed/>
    <w:rsid w:val="001D011F"/>
    <w:rPr>
      <w:color w:val="0000FF" w:themeColor="hyperlink"/>
      <w:u w:val="single"/>
    </w:rPr>
  </w:style>
  <w:style w:type="paragraph" w:styleId="ad">
    <w:name w:val="Body Text"/>
    <w:basedOn w:val="a2"/>
    <w:link w:val="ae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3"/>
    <w:link w:val="ad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2"/>
    <w:link w:val="af0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3"/>
    <w:link w:val="af"/>
    <w:uiPriority w:val="99"/>
    <w:semiHidden/>
    <w:rsid w:val="00E126D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Заголовок параграфа (1.) Знак,111 Знак,Section Знак,Section Heading Знак,level2 hdg Знак,Document Header1 Знак,H1 Знак,Заголовок 1 Знак Знак Знак Знак Знак Знак,Заголовок 1 Знак Знак Знак Знак Знак Знак Знак Знак Знак,Введение... Знак"/>
    <w:basedOn w:val="a3"/>
    <w:link w:val="1"/>
    <w:rsid w:val="008F5024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,h21 Знак,5 Знак,Заголовок пункта (1.1) Знак,222 Знак,Reset numbering Знак,H2 Знак1,H2 Знак Знак,Заголовок 21 Знак,Заголовок 1 + Times New Roman Знак,14 пт Знак,Перед:  0 пт Знак,После:  0 пт Знак Знак,12 пт Знак,2 Знак,Б2 Знак"/>
    <w:basedOn w:val="a3"/>
    <w:link w:val="2"/>
    <w:rsid w:val="008F5024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">
    <w:name w:val="Пункт"/>
    <w:basedOn w:val="a2"/>
    <w:rsid w:val="008F5024"/>
    <w:pPr>
      <w:numPr>
        <w:ilvl w:val="2"/>
        <w:numId w:val="29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paragraph" w:customStyle="1" w:styleId="a0">
    <w:name w:val="Подпункт"/>
    <w:basedOn w:val="a"/>
    <w:rsid w:val="008F5024"/>
    <w:pPr>
      <w:numPr>
        <w:ilvl w:val="3"/>
      </w:numPr>
    </w:pPr>
  </w:style>
  <w:style w:type="character" w:customStyle="1" w:styleId="af1">
    <w:name w:val="комментарий"/>
    <w:basedOn w:val="a3"/>
    <w:rsid w:val="008F5024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8F5024"/>
    <w:pPr>
      <w:numPr>
        <w:ilvl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087E83-E31B-4B08-A304-37E8A9799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1159</TotalTime>
  <Pages>2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Сальманова Мария Валерьевна</cp:lastModifiedBy>
  <cp:revision>22</cp:revision>
  <cp:lastPrinted>2024-08-27T00:40:00Z</cp:lastPrinted>
  <dcterms:created xsi:type="dcterms:W3CDTF">2024-08-26T08:36:00Z</dcterms:created>
  <dcterms:modified xsi:type="dcterms:W3CDTF">2025-03-19T07:42:00Z</dcterms:modified>
</cp:coreProperties>
</file>